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6F42" w:rsidRPr="003277B7" w:rsidRDefault="004C6F42" w:rsidP="004C6F42">
      <w:pPr>
        <w:spacing w:after="0" w:line="240" w:lineRule="auto"/>
        <w:jc w:val="center"/>
        <w:rPr>
          <w:rFonts w:cs="Calibri"/>
          <w:b/>
          <w:color w:val="365F91"/>
          <w:sz w:val="40"/>
          <w:szCs w:val="40"/>
        </w:rPr>
      </w:pPr>
      <w:r>
        <w:rPr>
          <w:rFonts w:cs="Calibri"/>
          <w:b/>
          <w:noProof/>
          <w:color w:val="365F91"/>
          <w:sz w:val="40"/>
          <w:szCs w:val="40"/>
          <w:lang w:val="ru-RU" w:eastAsia="ru-RU"/>
        </w:rPr>
        <w:drawing>
          <wp:anchor distT="0" distB="0" distL="114300" distR="114300" simplePos="0" relativeHeight="251661312" behindDoc="1" locked="0" layoutInCell="1" allowOverlap="1">
            <wp:simplePos x="0" y="0"/>
            <wp:positionH relativeFrom="column">
              <wp:posOffset>-226695</wp:posOffset>
            </wp:positionH>
            <wp:positionV relativeFrom="paragraph">
              <wp:posOffset>-186690</wp:posOffset>
            </wp:positionV>
            <wp:extent cx="1188720" cy="1146175"/>
            <wp:effectExtent l="19050" t="0" r="0" b="0"/>
            <wp:wrapNone/>
            <wp:docPr id="61"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8" cstate="print"/>
                    <a:srcRect/>
                    <a:stretch>
                      <a:fillRect/>
                    </a:stretch>
                  </pic:blipFill>
                  <pic:spPr bwMode="auto">
                    <a:xfrm>
                      <a:off x="0" y="0"/>
                      <a:ext cx="1188720" cy="1146175"/>
                    </a:xfrm>
                    <a:prstGeom prst="rect">
                      <a:avLst/>
                    </a:prstGeom>
                    <a:noFill/>
                    <a:ln w="9525">
                      <a:noFill/>
                      <a:miter lim="800000"/>
                      <a:headEnd/>
                      <a:tailEnd/>
                    </a:ln>
                  </pic:spPr>
                </pic:pic>
              </a:graphicData>
            </a:graphic>
          </wp:anchor>
        </w:drawing>
      </w:r>
      <w:r w:rsidRPr="003277B7">
        <w:rPr>
          <w:rFonts w:cs="Calibri"/>
          <w:b/>
          <w:color w:val="365F91"/>
          <w:sz w:val="40"/>
          <w:szCs w:val="40"/>
        </w:rPr>
        <w:t>Congresul Autorităților Locale din Moldova</w:t>
      </w:r>
    </w:p>
    <w:p w:rsidR="004C6F42" w:rsidRPr="003277B7" w:rsidRDefault="004C6F42" w:rsidP="004C6F42">
      <w:pPr>
        <w:spacing w:after="0" w:line="240" w:lineRule="auto"/>
        <w:ind w:firstLine="708"/>
        <w:jc w:val="center"/>
        <w:rPr>
          <w:rFonts w:ascii="Book Antiqua" w:hAnsi="Book Antiqua" w:cs="Calibri"/>
          <w:sz w:val="20"/>
          <w:szCs w:val="20"/>
        </w:rPr>
      </w:pPr>
      <w:r w:rsidRPr="003277B7">
        <w:rPr>
          <w:rFonts w:ascii="Book Antiqua" w:hAnsi="Book Antiqua" w:cs="Calibri"/>
          <w:sz w:val="20"/>
          <w:szCs w:val="20"/>
        </w:rPr>
        <w:t>str. Columna 106A, Chisinau, Republica Moldova (secretariat)</w:t>
      </w:r>
    </w:p>
    <w:p w:rsidR="004C6F42" w:rsidRPr="003277B7" w:rsidRDefault="004C6F42" w:rsidP="004C6F42">
      <w:pPr>
        <w:spacing w:after="0" w:line="240" w:lineRule="auto"/>
        <w:jc w:val="center"/>
        <w:rPr>
          <w:rFonts w:cs="Calibri"/>
          <w:sz w:val="20"/>
          <w:szCs w:val="20"/>
        </w:rPr>
      </w:pPr>
      <w:r w:rsidRPr="003277B7">
        <w:rPr>
          <w:rFonts w:ascii="Book Antiqua" w:hAnsi="Book Antiqua" w:cs="Calibri"/>
          <w:sz w:val="20"/>
          <w:szCs w:val="20"/>
        </w:rPr>
        <w:t>t. 22-35-09, fax 22-35-29, mob. 079588547, info@calm.md, www.calm.md</w:t>
      </w:r>
    </w:p>
    <w:p w:rsidR="004C6F42" w:rsidRPr="003277B7" w:rsidRDefault="004C6F42" w:rsidP="004C6F42">
      <w:pPr>
        <w:spacing w:before="60" w:after="0" w:line="240" w:lineRule="auto"/>
        <w:jc w:val="center"/>
        <w:rPr>
          <w:rFonts w:cs="Arial"/>
          <w:szCs w:val="26"/>
          <w:lang w:eastAsia="ru-RU"/>
        </w:rPr>
      </w:pPr>
      <w:r w:rsidRPr="00211761">
        <w:rPr>
          <w:rFonts w:ascii="Times New Roman" w:eastAsia="Times New Roman" w:hAnsi="Times New Roman"/>
          <w:noProof/>
          <w:sz w:val="24"/>
          <w:szCs w:val="24"/>
          <w:lang w:eastAsia="ru-RU"/>
        </w:rPr>
        <w:pict>
          <v:line id="Conector drept 5" o:spid="_x0000_s1037" style="position:absolute;left:0;text-align:left;z-index:251658240;visibility:visible;mso-wrap-distance-top:-1e-4mm;mso-wrap-distance-bottom:-1e-4mm;mso-width-relative:margin" from="70.15pt,8.25pt" to="450.2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" strokecolor="#4a7ebb">
            <o:lock v:ext="edit" shapetype="f"/>
          </v:line>
        </w:pict>
      </w:r>
    </w:p>
    <w:p w:rsidR="004C6F42" w:rsidRPr="003277B7" w:rsidRDefault="004C6F42" w:rsidP="004C6F42">
      <w:pPr>
        <w:spacing w:after="0" w:line="240" w:lineRule="auto"/>
        <w:ind w:left="90"/>
        <w:jc w:val="center"/>
        <w:rPr>
          <w:rFonts w:ascii="Times New Roman" w:eastAsia="Times New Roman" w:hAnsi="Times New Roman"/>
          <w:b/>
          <w:bCs/>
          <w:color w:val="17365D"/>
          <w:sz w:val="20"/>
          <w:szCs w:val="20"/>
        </w:rPr>
      </w:pPr>
    </w:p>
    <w:p w:rsidR="004C6F42" w:rsidRPr="00EA7A35" w:rsidRDefault="004C6F42" w:rsidP="004C6F42">
      <w:pPr>
        <w:shd w:val="clear" w:color="auto" w:fill="95B3D7"/>
        <w:spacing w:after="0" w:line="240" w:lineRule="auto"/>
        <w:jc w:val="center"/>
        <w:rPr>
          <w:rFonts w:eastAsia="Times New Roman" w:cs="Calibri"/>
          <w:b/>
          <w:bCs/>
          <w:sz w:val="28"/>
          <w:szCs w:val="28"/>
        </w:rPr>
      </w:pPr>
      <w:r w:rsidRPr="00EA7A35">
        <w:rPr>
          <w:rFonts w:eastAsia="Times New Roman" w:cs="Calibri"/>
          <w:b/>
          <w:bCs/>
          <w:sz w:val="28"/>
          <w:szCs w:val="28"/>
        </w:rPr>
        <w:t>BULETIN INFORMATIV</w:t>
      </w:r>
      <w:r>
        <w:rPr>
          <w:rFonts w:eastAsia="Times New Roman" w:cs="Calibri"/>
          <w:b/>
          <w:bCs/>
          <w:sz w:val="28"/>
          <w:szCs w:val="28"/>
        </w:rPr>
        <w:t xml:space="preserve"> 24-31 August</w:t>
      </w:r>
      <w:r w:rsidRPr="00EA7A35">
        <w:rPr>
          <w:rFonts w:eastAsia="Times New Roman" w:cs="Calibri"/>
          <w:b/>
          <w:bCs/>
          <w:sz w:val="28"/>
          <w:szCs w:val="28"/>
        </w:rPr>
        <w:t xml:space="preserve"> 201</w:t>
      </w:r>
      <w:r>
        <w:rPr>
          <w:rFonts w:eastAsia="Times New Roman" w:cs="Calibri"/>
          <w:b/>
          <w:bCs/>
          <w:sz w:val="28"/>
          <w:szCs w:val="28"/>
        </w:rPr>
        <w:t>4</w:t>
      </w:r>
    </w:p>
    <w:p w:rsidR="004C6F42" w:rsidRDefault="004C6F42" w:rsidP="004C6F42">
      <w:pPr>
        <w:shd w:val="clear" w:color="auto" w:fill="FBFBFB"/>
        <w:spacing w:after="0" w:line="360" w:lineRule="atLeast"/>
        <w:jc w:val="both"/>
        <w:outlineLvl w:val="0"/>
        <w:rPr>
          <w:b/>
          <w:color w:val="1F497D" w:themeColor="text2"/>
          <w:sz w:val="26"/>
          <w:szCs w:val="26"/>
          <w:u w:val="single"/>
          <w:shd w:val="clear" w:color="auto" w:fill="FFFFFF"/>
        </w:rPr>
      </w:pPr>
    </w:p>
    <w:p w:rsidR="004C6F42" w:rsidRDefault="004C6F42" w:rsidP="004C6F42">
      <w:pPr>
        <w:pStyle w:val="Frspaiere"/>
        <w:jc w:val="both"/>
        <w:rPr>
          <w:b/>
          <w:color w:val="1F497D" w:themeColor="text2"/>
          <w:sz w:val="26"/>
          <w:szCs w:val="26"/>
          <w:u w:val="single"/>
          <w:shd w:val="clear" w:color="auto" w:fill="FFFFFF"/>
        </w:rPr>
      </w:pPr>
    </w:p>
    <w:p w:rsidR="004C6F42" w:rsidRPr="007D59CD" w:rsidRDefault="004C6F42" w:rsidP="004C6F42">
      <w:pPr>
        <w:pStyle w:val="Frspaiere"/>
        <w:jc w:val="both"/>
        <w:rPr>
          <w:b/>
          <w:color w:val="1F497D" w:themeColor="text2"/>
          <w:sz w:val="26"/>
          <w:szCs w:val="26"/>
          <w:u w:val="single"/>
          <w:shd w:val="clear" w:color="auto" w:fill="FFFFFF"/>
        </w:rPr>
      </w:pPr>
      <w:r w:rsidRPr="007D59CD">
        <w:rPr>
          <w:b/>
          <w:color w:val="1F497D" w:themeColor="text2"/>
          <w:sz w:val="26"/>
          <w:szCs w:val="26"/>
          <w:u w:val="single"/>
          <w:shd w:val="clear" w:color="auto" w:fill="FFFFFF"/>
        </w:rPr>
        <w:t>CUPRINS</w:t>
      </w:r>
    </w:p>
    <w:p w:rsidR="004C6F42" w:rsidRDefault="004C6F42" w:rsidP="004C6F42">
      <w:r w:rsidRPr="00AC0F63">
        <w:t xml:space="preserve"> </w:t>
      </w:r>
    </w:p>
    <w:p w:rsidR="00A82411" w:rsidRPr="00A82411" w:rsidRDefault="00A82411" w:rsidP="00A82411">
      <w:pPr>
        <w:jc w:val="both"/>
        <w:rPr>
          <w:b/>
          <w:color w:val="1F497D" w:themeColor="text2"/>
          <w:sz w:val="26"/>
          <w:szCs w:val="26"/>
        </w:rPr>
      </w:pPr>
      <w:r w:rsidRPr="00A82411">
        <w:rPr>
          <w:b/>
          <w:color w:val="1F497D" w:themeColor="text2"/>
          <w:sz w:val="26"/>
          <w:szCs w:val="26"/>
        </w:rPr>
        <w:t>INTERVIU // PREȘEDINTELE CALM: „ACUM ESTE MOMENTUL DE A ÎNTREBA GUVERNAREA CE A FĂCUT CONCRET PENTRU ADMINISTRAȚIA PUBLICĂ LOCALĂ”......................................................................................................................2</w:t>
      </w:r>
    </w:p>
    <w:p w:rsidR="00A82411" w:rsidRPr="00A82411" w:rsidRDefault="00A82411" w:rsidP="00A82411">
      <w:pPr>
        <w:jc w:val="both"/>
        <w:rPr>
          <w:b/>
          <w:color w:val="1F497D" w:themeColor="text2"/>
          <w:sz w:val="26"/>
          <w:szCs w:val="26"/>
        </w:rPr>
      </w:pPr>
      <w:r w:rsidRPr="00A82411">
        <w:rPr>
          <w:b/>
          <w:color w:val="1F497D" w:themeColor="text2"/>
          <w:sz w:val="26"/>
          <w:szCs w:val="26"/>
        </w:rPr>
        <w:t>CĂLĂTORIE NEOBIȘNUITĂ! PRIMUL TROLEIBUZ TURISTIC A PORNIT ASTĂZI PRIN CHIȘINĂU.....................................................................................................................9</w:t>
      </w:r>
    </w:p>
    <w:p w:rsidR="00A82411" w:rsidRPr="00A82411" w:rsidRDefault="00A82411" w:rsidP="00A82411">
      <w:pPr>
        <w:jc w:val="both"/>
        <w:rPr>
          <w:b/>
          <w:color w:val="1F497D" w:themeColor="text2"/>
          <w:sz w:val="26"/>
          <w:szCs w:val="26"/>
        </w:rPr>
      </w:pPr>
      <w:r w:rsidRPr="00A82411">
        <w:rPr>
          <w:b/>
          <w:color w:val="1F497D" w:themeColor="text2"/>
          <w:sz w:val="26"/>
          <w:szCs w:val="26"/>
        </w:rPr>
        <w:t>APLICAREA BUNELOR PRACTICI ÎN DOMENIUL GESTIONĂRII PATRIMONIULUI PUBLIC.......................................................................................................................10</w:t>
      </w:r>
    </w:p>
    <w:p w:rsidR="00A82411" w:rsidRPr="00A82411" w:rsidRDefault="00A82411" w:rsidP="00A82411">
      <w:pPr>
        <w:jc w:val="both"/>
        <w:rPr>
          <w:b/>
          <w:color w:val="1F497D" w:themeColor="text2"/>
          <w:sz w:val="26"/>
          <w:szCs w:val="26"/>
        </w:rPr>
      </w:pPr>
      <w:r w:rsidRPr="00A82411">
        <w:rPr>
          <w:b/>
          <w:color w:val="1F497D" w:themeColor="text2"/>
          <w:sz w:val="26"/>
          <w:szCs w:val="26"/>
        </w:rPr>
        <w:t>SATUL VARNIȚA VA DISPUNE DE UN PLAN DE SALUBRIZARE PENTRU ANUL 2015...........................................................................................................................11</w:t>
      </w:r>
    </w:p>
    <w:p w:rsidR="00A82411" w:rsidRPr="00A82411" w:rsidRDefault="00A82411" w:rsidP="00A82411">
      <w:pPr>
        <w:jc w:val="both"/>
        <w:rPr>
          <w:b/>
          <w:color w:val="1F497D" w:themeColor="text2"/>
          <w:sz w:val="26"/>
          <w:szCs w:val="26"/>
        </w:rPr>
      </w:pPr>
      <w:r w:rsidRPr="00A82411">
        <w:rPr>
          <w:b/>
          <w:color w:val="1F497D" w:themeColor="text2"/>
          <w:sz w:val="26"/>
          <w:szCs w:val="26"/>
        </w:rPr>
        <w:t>UN NOU POD DESCHIS TRAFICULUI RUTIER ÎN RAIONUL CRIULENI.............................11</w:t>
      </w:r>
    </w:p>
    <w:p w:rsidR="00A82411" w:rsidRPr="00A82411" w:rsidRDefault="00A82411" w:rsidP="00A82411">
      <w:pPr>
        <w:jc w:val="both"/>
        <w:rPr>
          <w:b/>
          <w:color w:val="1F497D" w:themeColor="text2"/>
          <w:sz w:val="26"/>
          <w:szCs w:val="26"/>
        </w:rPr>
      </w:pPr>
      <w:r w:rsidRPr="00A82411">
        <w:rPr>
          <w:b/>
          <w:color w:val="1F497D" w:themeColor="text2"/>
          <w:sz w:val="26"/>
          <w:szCs w:val="26"/>
        </w:rPr>
        <w:t>NOI PORȚIUNI DE DRUMURI LOCALE, REABILITATE DIN PROGRAMUL COMPACT...................................................................................................................13</w:t>
      </w:r>
    </w:p>
    <w:p w:rsidR="00A82411" w:rsidRPr="00A82411" w:rsidRDefault="00A82411" w:rsidP="00A82411">
      <w:pPr>
        <w:jc w:val="both"/>
        <w:rPr>
          <w:b/>
          <w:color w:val="1F497D" w:themeColor="text2"/>
          <w:sz w:val="26"/>
          <w:szCs w:val="26"/>
        </w:rPr>
      </w:pPr>
      <w:r w:rsidRPr="00A82411">
        <w:rPr>
          <w:b/>
          <w:color w:val="1F497D" w:themeColor="text2"/>
          <w:sz w:val="26"/>
          <w:szCs w:val="26"/>
        </w:rPr>
        <w:t>PRIMA CASĂ DE AMBALARE A STRUGURILOR DE MASĂ DIN MOLDOVA VA FI GATA ÎN 2015...........................................................................................................................14</w:t>
      </w:r>
    </w:p>
    <w:p w:rsidR="00A82411" w:rsidRPr="00A82411" w:rsidRDefault="00A82411" w:rsidP="00A82411">
      <w:pPr>
        <w:jc w:val="both"/>
        <w:rPr>
          <w:b/>
          <w:color w:val="1F497D" w:themeColor="text2"/>
          <w:sz w:val="26"/>
          <w:szCs w:val="26"/>
        </w:rPr>
      </w:pPr>
      <w:r w:rsidRPr="00A82411">
        <w:rPr>
          <w:b/>
          <w:color w:val="1F497D" w:themeColor="text2"/>
          <w:sz w:val="26"/>
          <w:szCs w:val="26"/>
        </w:rPr>
        <w:t>INVESTIȚII DE MILIOANE PENTRU MODERNIZAREA CĂILOR FERATE ALE REPUBLICII MOLDOVA..................................................................................................................15</w:t>
      </w:r>
    </w:p>
    <w:p w:rsidR="00A82411" w:rsidRPr="00A82411" w:rsidRDefault="00A82411" w:rsidP="00A82411">
      <w:pPr>
        <w:jc w:val="both"/>
        <w:rPr>
          <w:b/>
          <w:color w:val="1F497D" w:themeColor="text2"/>
          <w:sz w:val="26"/>
          <w:szCs w:val="26"/>
        </w:rPr>
      </w:pPr>
      <w:r w:rsidRPr="00A82411">
        <w:rPr>
          <w:b/>
          <w:color w:val="1F497D" w:themeColor="text2"/>
          <w:sz w:val="26"/>
          <w:szCs w:val="26"/>
        </w:rPr>
        <w:t>UN MILION DE LEI PENTRU GARA AUTO DIN STRĂŞENI. CE DOTĂRI ARE CLĂDIREA RENOVATĂ…………………………………………………………………………………………………………......16</w:t>
      </w:r>
    </w:p>
    <w:p w:rsidR="00A82411" w:rsidRPr="00A82411" w:rsidRDefault="00A82411" w:rsidP="00A82411">
      <w:pPr>
        <w:jc w:val="both"/>
        <w:rPr>
          <w:b/>
          <w:color w:val="1F497D" w:themeColor="text2"/>
          <w:sz w:val="26"/>
          <w:szCs w:val="26"/>
        </w:rPr>
      </w:pPr>
      <w:r w:rsidRPr="00A82411">
        <w:rPr>
          <w:b/>
          <w:color w:val="1F497D" w:themeColor="text2"/>
          <w:sz w:val="26"/>
          <w:szCs w:val="26"/>
        </w:rPr>
        <w:t>BANCA EUROPEANĂ OFERĂ 120 DE MILIOANE DE EURO PENTRU PROIECTUL „LIVADA MOLDOVEI”...............................................................................................................17</w:t>
      </w:r>
    </w:p>
    <w:p w:rsidR="004C6F42" w:rsidRPr="00A82411" w:rsidRDefault="00A82411" w:rsidP="00A82411">
      <w:pPr>
        <w:jc w:val="both"/>
        <w:rPr>
          <w:b/>
          <w:color w:val="1F497D" w:themeColor="text2"/>
          <w:sz w:val="26"/>
          <w:szCs w:val="26"/>
        </w:rPr>
      </w:pPr>
      <w:r w:rsidRPr="00A82411">
        <w:rPr>
          <w:b/>
          <w:color w:val="1F497D" w:themeColor="text2"/>
          <w:sz w:val="26"/>
          <w:szCs w:val="26"/>
        </w:rPr>
        <w:t>CENTRUL SMURD DE LA BĂLŢI A PRIMIT CINCI AMBULANŢE MODERNE……………….....18</w:t>
      </w:r>
    </w:p>
    <w:p w:rsidR="004C6F42" w:rsidRDefault="004C6F42" w:rsidP="004C6F42"/>
    <w:p w:rsidR="004C6F42" w:rsidRDefault="004C6F42" w:rsidP="004C6F42"/>
    <w:p w:rsidR="004C6F42" w:rsidRPr="00560DCB" w:rsidRDefault="004C6F42" w:rsidP="004C6F42">
      <w:pPr>
        <w:jc w:val="center"/>
        <w:rPr>
          <w:b/>
          <w:bCs/>
          <w:color w:val="1F497D" w:themeColor="text2"/>
          <w:sz w:val="26"/>
          <w:szCs w:val="26"/>
          <w:u w:val="single"/>
          <w:lang w:val="en-US"/>
        </w:rPr>
      </w:pPr>
      <w:r w:rsidRPr="00560DCB">
        <w:rPr>
          <w:b/>
          <w:bCs/>
          <w:color w:val="1F497D" w:themeColor="text2"/>
          <w:sz w:val="26"/>
          <w:szCs w:val="26"/>
          <w:u w:val="single"/>
          <w:lang w:val="en-US"/>
        </w:rPr>
        <w:lastRenderedPageBreak/>
        <w:t>INTERVIU // PREȘEDINTELE CALM: „ACUM ESTE MOMENTUL DE A ÎNTREBA GUVERNAREA CE A FĂCUT CONCRET PENTRU ADMINISTRAȚIA PUBLICĂ LOCALĂ”</w:t>
      </w:r>
    </w:p>
    <w:p w:rsidR="004C6F42" w:rsidRDefault="004C6F42" w:rsidP="004C6F42">
      <w:pPr>
        <w:jc w:val="both"/>
        <w:rPr>
          <w:bCs/>
          <w:lang w:val="en-US"/>
        </w:rPr>
      </w:pPr>
      <w:r>
        <w:rPr>
          <w:noProof/>
          <w:lang w:val="ru-RU" w:eastAsia="ru-RU"/>
        </w:rPr>
        <w:drawing>
          <wp:inline distT="0" distB="0" distL="0" distR="0">
            <wp:extent cx="5940425" cy="4451046"/>
            <wp:effectExtent l="19050" t="0" r="3175" b="0"/>
            <wp:docPr id="62" name="Imagine 41" descr="http://calm.md/img.php?km=cHVibGljL3B1YmxpY2F0aW9uX2NvdmVycy9kc2FkYWF3ZS5qcGc=&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calm.md/img.php?km=cHVibGljL3B1YmxpY2F0aW9uX2NvdmVycy9kc2FkYWF3ZS5qcGc=&amp;w=950"/>
                    <pic:cNvPicPr>
                      <a:picLocks noChangeAspect="1" noChangeArrowheads="1"/>
                    </pic:cNvPicPr>
                  </pic:nvPicPr>
                  <pic:blipFill>
                    <a:blip r:embed="rId9" cstate="print"/>
                    <a:srcRect/>
                    <a:stretch>
                      <a:fillRect/>
                    </a:stretch>
                  </pic:blipFill>
                  <pic:spPr bwMode="auto">
                    <a:xfrm>
                      <a:off x="0" y="0"/>
                      <a:ext cx="5940425" cy="4451046"/>
                    </a:xfrm>
                    <a:prstGeom prst="rect">
                      <a:avLst/>
                    </a:prstGeom>
                    <a:noFill/>
                    <a:ln w="9525">
                      <a:noFill/>
                      <a:miter lim="800000"/>
                      <a:headEnd/>
                      <a:tailEnd/>
                    </a:ln>
                  </pic:spPr>
                </pic:pic>
              </a:graphicData>
            </a:graphic>
          </wp:inline>
        </w:drawing>
      </w:r>
    </w:p>
    <w:p w:rsidR="004C6F42" w:rsidRPr="00560DCB" w:rsidRDefault="004C6F42" w:rsidP="004C6F42">
      <w:pPr>
        <w:jc w:val="both"/>
        <w:rPr>
          <w:bCs/>
          <w:lang w:val="en-US"/>
        </w:rPr>
      </w:pPr>
      <w:r w:rsidRPr="00560DCB">
        <w:rPr>
          <w:b/>
          <w:bCs/>
          <w:lang w:val="en-US"/>
        </w:rPr>
        <w:t>Președintele Autorităților Locale din Moldova (CALM) , primar s. Selemet, r-nul Cimișlia, Tatiana Badan a vorbit în cadrul unui interviu acordat portalului CURENTUL, ce a reușit să realizeze în  4 ani de cînd este în funcție, cum s-a schimbat viața la sate în acești 4 ani, dacă consideră necesar instituirea unui minister al administrației publice locale, dar și dacă este tentată să facă politică.</w:t>
      </w:r>
    </w:p>
    <w:p w:rsidR="004C6F42" w:rsidRPr="00560DCB" w:rsidRDefault="004C6F42" w:rsidP="004C6F42">
      <w:pPr>
        <w:jc w:val="both"/>
        <w:rPr>
          <w:bCs/>
          <w:lang w:val="en-US"/>
        </w:rPr>
      </w:pPr>
      <w:r w:rsidRPr="00560DCB">
        <w:rPr>
          <w:b/>
          <w:bCs/>
          <w:lang w:val="en-US"/>
        </w:rPr>
        <w:t>C.:</w:t>
      </w:r>
      <w:r w:rsidRPr="00560DCB">
        <w:rPr>
          <w:bCs/>
          <w:lang w:val="en-US"/>
        </w:rPr>
        <w:t> </w:t>
      </w:r>
      <w:r w:rsidRPr="00560DCB">
        <w:rPr>
          <w:b/>
          <w:bCs/>
          <w:lang w:val="en-US"/>
        </w:rPr>
        <w:t>Dna Badan, CALM a fost creat în luna mai, 2010. Ce ați reușit să realizați în 4 ani de existență?</w:t>
      </w:r>
    </w:p>
    <w:p w:rsidR="004C6F42" w:rsidRPr="00560DCB" w:rsidRDefault="004C6F42" w:rsidP="004C6F42">
      <w:pPr>
        <w:jc w:val="both"/>
        <w:rPr>
          <w:bCs/>
          <w:lang w:val="en-US"/>
        </w:rPr>
      </w:pPr>
      <w:r w:rsidRPr="00560DCB">
        <w:rPr>
          <w:b/>
          <w:bCs/>
          <w:lang w:val="en-US"/>
        </w:rPr>
        <w:t>T.B.:</w:t>
      </w:r>
      <w:r w:rsidRPr="00560DCB">
        <w:rPr>
          <w:bCs/>
          <w:lang w:val="en-US"/>
        </w:rPr>
        <w:t> Congresul Autorităților Locale din Moldova (CALM) a fost creat și s-a consolidat într-o perioada extrem de complicată și turbulentă a societății noastre. Totuși, putem spune că CALM a devenit un exemplu și fenomen unical, a fost creat în situația unei lupte politice acerbe și societăți extreme de divizate, am reușit să convingem majoritatea colegilor din APL că numai fiind uniți într-o organizație, noi reprezentanții comunităților locale vom putea să promovăm eficient drepturile și interesele noastre legitime. Mai mult ca atît, CALM nu numai a reușit să unifice majoritatea covîrșitoarea autorităților locale sub drapelul unor interese generale și comune pentru toate comunitățile locale, dar, necătînd la toate presiunile care s-au făcut, a reușit să-și mențină pînă în prezent acest caracter și spirit. Dovadă în acest sens fiind, activitatea sa în toi acești ani și faptul că doar în cîțiva ani, deja 2/3 de comunități locale din Republica Moldova au devenit membri ai CALM,  în baza deciziilor consiliilor locale respective.</w:t>
      </w:r>
    </w:p>
    <w:p w:rsidR="004C6F42" w:rsidRPr="00560DCB" w:rsidRDefault="004C6F42" w:rsidP="004C6F42">
      <w:pPr>
        <w:jc w:val="both"/>
        <w:rPr>
          <w:bCs/>
          <w:lang w:val="en-US"/>
        </w:rPr>
      </w:pPr>
      <w:r w:rsidRPr="00560DCB">
        <w:rPr>
          <w:bCs/>
          <w:lang w:val="en-US"/>
        </w:rPr>
        <w:t xml:space="preserve">Una din realizările extrem de importante al CALM este schimbarea mentalității în rîndul unui număr considerabil de autorități publice locale și pornirea procesului de emancipare a autorităților publice locale din Republica Moldova, prin aducerea lor la locul potrivit în societate și în ierarhia încrederii din </w:t>
      </w:r>
      <w:r w:rsidRPr="00560DCB">
        <w:rPr>
          <w:bCs/>
          <w:lang w:val="en-US"/>
        </w:rPr>
        <w:lastRenderedPageBreak/>
        <w:t>partea cetățenilor. Un semn și dovadă elocventă în acest sens, poate fi considerată organizarea de către CALM și participarea solidară a majorității primarilor din toata țara (peste 500 de primari), reprezentanți ai tuturor forțelor politice, la marșul de protest împotriva încălcării drepturilor comunităților locale, împotriva discriminării statutului de ales local, împotriva blocării procesului de descentralizare și autonomiei locale. Acest marș a avut  loc pe data de 1 februarie 2013 cînd a avut loc prima aniversare a sărbătorii profesionale  Zilei Autonomiei Locale și a Lucrătorului din Administrația Publică Locală, instituită de asemenea la inițiativa CALM de către Guvernul Republicii Moldova.  După aceasta au urmat alte evenimente  inedite și de anvergură.</w:t>
      </w:r>
    </w:p>
    <w:p w:rsidR="004C6F42" w:rsidRPr="00560DCB" w:rsidRDefault="004C6F42" w:rsidP="004C6F42">
      <w:pPr>
        <w:jc w:val="both"/>
        <w:rPr>
          <w:bCs/>
          <w:lang w:val="en-US"/>
        </w:rPr>
      </w:pPr>
      <w:r w:rsidRPr="00560DCB">
        <w:rPr>
          <w:bCs/>
          <w:lang w:val="en-US"/>
        </w:rPr>
        <w:t>Pe plan internațional, CALM a devenim de asemenea, cunoscut ca un promotor activ și constant al descentralizării, democrației locale și intereselor ale autorităților locale. În acest sens, CALM a devenim membru la mai multe structuri asociative al autorităților locale recunoscute pe plan european și mondial paneuropene: Consiliul Municipalităților și Regiunilor din Europa (CEMR), Uniunea Mondială a Orașelor și Autorităților Locale(UCGL), Rețeaua Asociațiilor Autorităților Locale din Sud-estul Europei (NALAS) etc.. Totodată, CALM a desfășurat o activitate intensă în cadrul unor astfel de structuri europene cunoscute: Consiliul Europei, Comitetul Regiunilor al UE, Conferința Autorităților Locale și regionale din cadrul parteneriatului estic (CORLEAP). Drept rezultate a activității CALM în cadrul tuturor acestor organizații internaționale au fost adoptarea mai multor documente de politici la nivel de UE și altor organizații, în care sunt reflectate propunerile CALM și care vor avea impact în următorii ani.</w:t>
      </w:r>
    </w:p>
    <w:p w:rsidR="004C6F42" w:rsidRPr="00560DCB" w:rsidRDefault="004C6F42" w:rsidP="004C6F42">
      <w:pPr>
        <w:jc w:val="both"/>
        <w:rPr>
          <w:bCs/>
          <w:lang w:val="en-US"/>
        </w:rPr>
      </w:pPr>
      <w:r w:rsidRPr="00560DCB">
        <w:rPr>
          <w:bCs/>
          <w:lang w:val="en-US"/>
        </w:rPr>
        <w:t>În fine, daca vorbim despre rezultate mai concrete pentru APL, putem menționa contribuția decisivă a CALM la adoptarea a sute de acte normative/legislative, printre care: Strategia Națională de Descentralizare, Legea finanțelor publice Locale, Legea privind aprovizionare cu apa și canalizare, precum și alte acte ce vizează salarizarea aleșilor și funcționarilor publici locali, aprovizionarea cu apă și canalizare, anularea actelor guvernamentale prin care se limitau drepturile APL în domeniul statelor de personal, telefoane, limitelor de combustibil etc. În prezent, sunt în faza finală de adoptare o serie de acte legislative care vizează domeniul achizițiilor publice, competențelor APL în domeniul schimbării destinației terenurilor și accesului la Curtea Constituțională, lărgirea drepturilor APL în domeniul aplicării sancțiunilor administrative ce vizează construcțiile ilegale, depozitarea ilegală a deșeurilor, curățenie etc.</w:t>
      </w:r>
    </w:p>
    <w:p w:rsidR="004C6F42" w:rsidRPr="00560DCB" w:rsidRDefault="004C6F42" w:rsidP="004C6F42">
      <w:pPr>
        <w:jc w:val="both"/>
        <w:rPr>
          <w:bCs/>
          <w:lang w:val="en-US"/>
        </w:rPr>
      </w:pPr>
      <w:r w:rsidRPr="00560DCB">
        <w:rPr>
          <w:b/>
          <w:bCs/>
          <w:lang w:val="en-US"/>
        </w:rPr>
        <w:t>C.: Cum apreciați implementarea reformei de descentralizare? Care sunt cele mai mari lacune în acest sens? </w:t>
      </w:r>
    </w:p>
    <w:p w:rsidR="004C6F42" w:rsidRPr="00560DCB" w:rsidRDefault="004C6F42" w:rsidP="004C6F42">
      <w:pPr>
        <w:jc w:val="both"/>
        <w:rPr>
          <w:bCs/>
          <w:lang w:val="en-US"/>
        </w:rPr>
      </w:pPr>
      <w:r w:rsidRPr="00560DCB">
        <w:rPr>
          <w:b/>
          <w:bCs/>
          <w:lang w:val="en-US"/>
        </w:rPr>
        <w:t>T.B.:</w:t>
      </w:r>
      <w:r w:rsidRPr="00560DCB">
        <w:rPr>
          <w:bCs/>
          <w:lang w:val="en-US"/>
        </w:rPr>
        <w:t> În privința reformei în domeniul descentralizării am putea spune că este o situație confuză și ”normală” pentru Republica Moldova. Adică, pe de o parte, la capitolul promisiuni și adoptarea de acte declarative noi stăm bine. Avem programul guvernamental, în care se vorbește despre descentralizare ca o prioritate majoră a guvernării, a fost adoptată strategia descentralizării și un plan de acțiuni etc. Însă, dacă privim lucrurile prin prisma acțiunilor și realizărilor concrete, observăm că toate promisiunile, programele guvernamentale, strategiile etc., în mare parte, așa și au rămas doar la nivelul declarațiilor frumoase dar fără careva relevanță practică. În realitate s-a făcut și se face foarte puțin, existînd întîrzieri și lacune foarte mari în ceea ce privește implementarea documentelor respective.</w:t>
      </w:r>
    </w:p>
    <w:p w:rsidR="004C6F42" w:rsidRPr="00560DCB" w:rsidRDefault="004C6F42" w:rsidP="004C6F42">
      <w:pPr>
        <w:jc w:val="both"/>
        <w:rPr>
          <w:bCs/>
          <w:lang w:val="en-US"/>
        </w:rPr>
      </w:pPr>
      <w:r w:rsidRPr="00560DCB">
        <w:rPr>
          <w:bCs/>
          <w:lang w:val="en-US"/>
        </w:rPr>
        <w:t xml:space="preserve">De exemplu, dacă veți arunca o privire asupra strategiei descentralizării și planului de acțiuni respectiv adoptate în anul 2012 și care expiră în curînd (2015), vom vedea că majoritate acțiunilor prevăzute în aceste documente nu au fost realizate. Aceiași se referă la ultimele recomandările Consiliului Europei din martie 2012. În același timp, adoptarea mai multor proiecte de acte legislative importante pentru APL și procesul de descentralizare, sunt tărăgănate, denaturate sau chiar blocate la nivelul </w:t>
      </w:r>
      <w:r w:rsidRPr="00560DCB">
        <w:rPr>
          <w:bCs/>
          <w:lang w:val="en-US"/>
        </w:rPr>
        <w:lastRenderedPageBreak/>
        <w:t>Parlamentului. În special ne referim la cele din domeniul achizițiilor publice, asigurării accesului APL la Curtea Constituțională, schimbarea destinației terenurilor, eliminare barierelor în domeniul statelor de personali salarizării angajaților din cadrul APL, acordarea competențelor APL în combaterea și aplicarea contravențiilor administrative etc.</w:t>
      </w:r>
    </w:p>
    <w:p w:rsidR="004C6F42" w:rsidRPr="00560DCB" w:rsidRDefault="004C6F42" w:rsidP="004C6F42">
      <w:pPr>
        <w:jc w:val="both"/>
        <w:rPr>
          <w:bCs/>
          <w:lang w:val="en-US"/>
        </w:rPr>
      </w:pPr>
      <w:r w:rsidRPr="00560DCB">
        <w:rPr>
          <w:bCs/>
          <w:lang w:val="en-US"/>
        </w:rPr>
        <w:t>Cu referire la principalele probleme/lacune actuale din domeniul descentralizării, în primul rînd aș menționa că practic întreaga clasă politica actuală, din Republica Moldova în realitate nu conștientizează și nu vede locul și importanța descentralizării în sens larg (administrative economice, financiare etc.) și necesității demolării verticalei puterii existente în toate domeniile și moștenite din trecutul totalitar. De aceea, suntem convinși că fără o reală descentralizare, demolare a verticalei puterii, consolidare a autonomiei locale și creșterii rolului autorităților locale în soluționare problemelor locale, toate discuțiile privind modernizarea Republicii Moldova, lupta cu corupția, dezvoltarea economică și justiție corectă, vor rămîne o utopie!</w:t>
      </w:r>
    </w:p>
    <w:p w:rsidR="004C6F42" w:rsidRPr="00560DCB" w:rsidRDefault="004C6F42" w:rsidP="004C6F42">
      <w:pPr>
        <w:jc w:val="both"/>
        <w:rPr>
          <w:bCs/>
          <w:lang w:val="en-US"/>
        </w:rPr>
      </w:pPr>
      <w:r w:rsidRPr="00560DCB">
        <w:rPr>
          <w:bCs/>
          <w:lang w:val="en-US"/>
        </w:rPr>
        <w:t>O problemă extrem de importantă actuală, rămîne a fi sistemul de finanțe locale depășit și extrem de centralizat. Anume acest sistem de finanțe locale constituie una din cauzele/condițiile existenței verticalei puterii și una din barierele principale în procesul de descentralizare. Sperăm că după implementarea noului sistem de finanțe locale, începînd cu anul 2015, vor apărea condițiile necesare pentru avansarea procesului de descentralizare.</w:t>
      </w:r>
    </w:p>
    <w:p w:rsidR="004C6F42" w:rsidRPr="00560DCB" w:rsidRDefault="004C6F42" w:rsidP="004C6F42">
      <w:pPr>
        <w:jc w:val="both"/>
        <w:rPr>
          <w:bCs/>
          <w:lang w:val="en-US"/>
        </w:rPr>
      </w:pPr>
      <w:r w:rsidRPr="00560DCB">
        <w:rPr>
          <w:bCs/>
          <w:lang w:val="en-US"/>
        </w:rPr>
        <w:t>Un alt domeniu problematic important constituie modul de repartizare a fondurilor/resurselor financiare pentru investiții capitale. În acest sens, este bine cunoscut faptul că practic majoritatea fondurilor/resurselor financiare publice destinate investițiilor la nivel local sunt concentrate la nivelul administrației centrale și repartizate în mare parte după criterii politice și netransparent. Mai mult ca atît, sistemul actual vicios în care toate resursele investiționale din țară sunt concentrate la centru și sunt administrate netransparent, iar APL depind financiar excesiv de centru, constituie sursa principală a așa-numitei corupție și instabilități politice în rîndul APL.</w:t>
      </w:r>
    </w:p>
    <w:p w:rsidR="004C6F42" w:rsidRPr="00560DCB" w:rsidRDefault="004C6F42" w:rsidP="004C6F42">
      <w:pPr>
        <w:jc w:val="both"/>
        <w:rPr>
          <w:bCs/>
          <w:lang w:val="en-US"/>
        </w:rPr>
      </w:pPr>
      <w:r w:rsidRPr="00560DCB">
        <w:rPr>
          <w:bCs/>
          <w:lang w:val="en-US"/>
        </w:rPr>
        <w:t>Cadrul legal imperfect, confuz și contradictoriu, în care activează administrația publică locală reprezintă o altă problemă acută care împiedică activitatea normală a APL și generează diverse forme de presiuni asupra APL. În prezent, pe nimeni nu poate mira alaiurile de controale și controlori, în mare parte inopinate, care sosesc la primarii cu un singur scop – de a depista ceva, de a-i pedepsi pentru pozițiile/viziunile sale independente, de a-i face mai loiali unor sau altor forte politice sau chiar de a-i determina să-și schimbe viziunile și/sau apartenența politică. Cu alte cuvinte, în condițiile cadrului legal confuz și contradictoriu, limitărilor impuse în domeniul statelor de personal, precum și unei politizări excesive, autoritățile publice locale rămîn extrem de vulnerabili și neprotejați în față diverselor abuzuri și presiuni venite din partea diverselor instituții centrale, controlate și folosite de anumite forțe politice în calitate de bîte împotriva celor incomozi. Fapt care împiedică și dăunează foarte mult interesul, capacitate și eficiența activității administrației publice locale.</w:t>
      </w:r>
    </w:p>
    <w:p w:rsidR="004C6F42" w:rsidRPr="00560DCB" w:rsidRDefault="004C6F42" w:rsidP="004C6F42">
      <w:pPr>
        <w:jc w:val="both"/>
        <w:rPr>
          <w:bCs/>
          <w:lang w:val="en-US"/>
        </w:rPr>
      </w:pPr>
      <w:r w:rsidRPr="00560DCB">
        <w:rPr>
          <w:bCs/>
          <w:lang w:val="en-US"/>
        </w:rPr>
        <w:t>De fapt, spectrul problemelor cu care se confruntă APL a fost și rămîne a fi foarte larg și profund, vizînd absolut toate domeniile de activitate ale APL și fiind necesar o atitudine serioasă și responsabilă din partea tuturor celor interesați, dar în primul rînd din partea factorilor decizionali, față de acest domeniu.</w:t>
      </w:r>
    </w:p>
    <w:p w:rsidR="004C6F42" w:rsidRPr="00560DCB" w:rsidRDefault="004C6F42" w:rsidP="004C6F42">
      <w:pPr>
        <w:jc w:val="both"/>
        <w:rPr>
          <w:bCs/>
          <w:lang w:val="en-US"/>
        </w:rPr>
      </w:pPr>
      <w:r w:rsidRPr="00560DCB">
        <w:rPr>
          <w:b/>
          <w:bCs/>
          <w:lang w:val="en-US"/>
        </w:rPr>
        <w:t>C.:</w:t>
      </w:r>
      <w:r w:rsidRPr="00560DCB">
        <w:rPr>
          <w:bCs/>
          <w:lang w:val="en-US"/>
        </w:rPr>
        <w:t> </w:t>
      </w:r>
      <w:r w:rsidRPr="00560DCB">
        <w:rPr>
          <w:b/>
          <w:bCs/>
          <w:lang w:val="en-US"/>
        </w:rPr>
        <w:t>În opinia Dvs., cum s-a schimbat viața la sate în ultimii 4 ani? Au primarii suficiente pîrghii pentru a asigura un trai mai bun locuitorilor? </w:t>
      </w:r>
    </w:p>
    <w:p w:rsidR="004C6F42" w:rsidRPr="00560DCB" w:rsidRDefault="004C6F42" w:rsidP="004C6F42">
      <w:pPr>
        <w:jc w:val="both"/>
        <w:rPr>
          <w:bCs/>
          <w:lang w:val="en-US"/>
        </w:rPr>
      </w:pPr>
      <w:r w:rsidRPr="00560DCB">
        <w:rPr>
          <w:b/>
          <w:bCs/>
          <w:lang w:val="en-US"/>
        </w:rPr>
        <w:t>T.B.:</w:t>
      </w:r>
      <w:r w:rsidRPr="00560DCB">
        <w:rPr>
          <w:bCs/>
          <w:lang w:val="en-US"/>
        </w:rPr>
        <w:t xml:space="preserve"> În ultimii ani se observă anumite schimbări și o atenție mai mare față de comunitățile locale. Aceasta se poate vedea în primul rînd după creșterea volumului finanțărilor destinate diverselor </w:t>
      </w:r>
      <w:r w:rsidRPr="00560DCB">
        <w:rPr>
          <w:bCs/>
          <w:lang w:val="en-US"/>
        </w:rPr>
        <w:lastRenderedPageBreak/>
        <w:t>activități și proiecte de la nivel local. În special, se construiesc mai multe drumuri, sisteme de aprovizionare cu apă, se creează servicii de gestionare a deșeurilor, se repară diverse obiective sociale și de cultură, se amenajează parcuri și zone verzi etc.</w:t>
      </w:r>
    </w:p>
    <w:p w:rsidR="004C6F42" w:rsidRPr="00560DCB" w:rsidRDefault="004C6F42" w:rsidP="004C6F42">
      <w:pPr>
        <w:jc w:val="both"/>
        <w:rPr>
          <w:bCs/>
          <w:lang w:val="en-US"/>
        </w:rPr>
      </w:pPr>
      <w:r w:rsidRPr="00560DCB">
        <w:rPr>
          <w:bCs/>
          <w:lang w:val="en-US"/>
        </w:rPr>
        <w:t>Însă, avem impresia că toate aceste schimbări nu poartă încă un caracter de sistem, profund și durabil. Ele sunt unele conjuncturale și se datorează în mare parte unor factori externi – susținerii masive de care beneficiază în prezent Republica Moldova din partea unor astfel de parteneri ca UE și SUA. În același timp, dacă privim pe interior, observăm că situația este mult mai complicată și schimbările nu prea au loc.</w:t>
      </w:r>
    </w:p>
    <w:p w:rsidR="004C6F42" w:rsidRPr="00560DCB" w:rsidRDefault="004C6F42" w:rsidP="004C6F42">
      <w:pPr>
        <w:jc w:val="both"/>
        <w:rPr>
          <w:bCs/>
          <w:lang w:val="en-US"/>
        </w:rPr>
      </w:pPr>
      <w:r w:rsidRPr="00560DCB">
        <w:rPr>
          <w:bCs/>
          <w:lang w:val="en-US"/>
        </w:rPr>
        <w:t>Aici ajungem la a doua parte a întrebări DVS – cu privire la pîrghiile de care dispun primarii. În primul rînd, aș menționa, că primarii întotdeauna și în toate timpurile, au încercat și au găsit soluții pentru soluționarea problemelor comunităților pe care le conduc, în pofida tuturor condițiilor politice, economice, sociale etc. Aceasta a fost și este o obligație a lor naturală care reiese din mandatul său de ales prin vot direct al comunității. Apropo, unica funcție publică din Republica Moldova, în care persoanele sunt desemnate prin votul direct al populației.  În acest sens, dacă vorbim de exemplu, despre statele de personal  – posibilitățile autorităților locale de a atrage specialiști necesari în primării sunt limitate prin sistemul actual de finanțe și prevederi legale restrictive. Cu referire la pîrghiile financiare, cum s-a menționat mai sus, ele în mare parte sunt concentrate și dirijate de la centru, de regulă netransparent și conform unor criterii obscure. În comunitățile locale întorcîndu-se doar o parte mică și insuficientă.</w:t>
      </w:r>
    </w:p>
    <w:p w:rsidR="004C6F42" w:rsidRPr="00560DCB" w:rsidRDefault="004C6F42" w:rsidP="004C6F42">
      <w:pPr>
        <w:jc w:val="both"/>
        <w:rPr>
          <w:bCs/>
          <w:lang w:val="en-US"/>
        </w:rPr>
      </w:pPr>
      <w:r w:rsidRPr="00560DCB">
        <w:rPr>
          <w:bCs/>
          <w:lang w:val="en-US"/>
        </w:rPr>
        <w:t>În aceste sens considerăm că dacă autoritățile locale ar dispune de întreg instrumentarul necesar pentru realizare funcțiilor sale, atunci și schimbările în satele noastre ar fi mult mai mari și mai vizibile. Iar programele și strategiile guvernamentale nu ar rămîne doar pe hîrtie, dar ar prinde contur și viață. Pentru că la nivel local, în cadrul administrației publice locale există o dorință și un potențial de energie enorm, care din păcate NU este valorificat în prezent în modul corespunzător. Sperăm ca aceasta sau următoarea clasă politică și de guvernare, în sfîrșit, să înțeleagă acest lucru.</w:t>
      </w:r>
    </w:p>
    <w:p w:rsidR="004C6F42" w:rsidRPr="00560DCB" w:rsidRDefault="004C6F42" w:rsidP="004C6F42">
      <w:pPr>
        <w:jc w:val="both"/>
        <w:rPr>
          <w:bCs/>
          <w:lang w:val="en-US"/>
        </w:rPr>
      </w:pPr>
      <w:r w:rsidRPr="00560DCB">
        <w:rPr>
          <w:b/>
          <w:bCs/>
          <w:lang w:val="en-US"/>
        </w:rPr>
        <w:t>C.: În ce relația sunteți cu autoritățile centrale? Sunt primarii auziți la nivel înalt? </w:t>
      </w:r>
    </w:p>
    <w:p w:rsidR="004C6F42" w:rsidRPr="00560DCB" w:rsidRDefault="004C6F42" w:rsidP="004C6F42">
      <w:pPr>
        <w:jc w:val="both"/>
        <w:rPr>
          <w:bCs/>
          <w:lang w:val="en-US"/>
        </w:rPr>
      </w:pPr>
      <w:r w:rsidRPr="00560DCB">
        <w:rPr>
          <w:b/>
          <w:bCs/>
          <w:lang w:val="en-US"/>
        </w:rPr>
        <w:t>T.B.:</w:t>
      </w:r>
      <w:r w:rsidRPr="00560DCB">
        <w:rPr>
          <w:bCs/>
          <w:lang w:val="en-US"/>
        </w:rPr>
        <w:t> Credem că problema unui dialog și unei relații constructive și sincere între autoritățile centrale și locale, este una fundamentală în succesul tuturor reformelor, dar în special a celei din domeniul descentralizării. Conform tuturor practicilor europene, este absolut firesc și normal, ca toate deciziile în stat, care vizează comunitățile locale și interesele autorităților locale, să fie discutate și agreate cu ei. Din păcate, acest lucru și experiență mult timp nu a fost înțeles și asimilat de către clasa guvernamentală, care a fost deprinsă să decidă toate lucrurile în mod unilateral și fără drept de apel. De aceea, relația între puterea centrală și cea locală în Republica Moldova a fost și rămîne încă destul complicată. CALM din start și întotdeauna a fost deschis unei cooperări reale, sincere și efective.</w:t>
      </w:r>
    </w:p>
    <w:p w:rsidR="004C6F42" w:rsidRPr="00560DCB" w:rsidRDefault="004C6F42" w:rsidP="004C6F42">
      <w:pPr>
        <w:jc w:val="both"/>
        <w:rPr>
          <w:bCs/>
          <w:lang w:val="en-US"/>
        </w:rPr>
      </w:pPr>
      <w:r w:rsidRPr="00560DCB">
        <w:rPr>
          <w:bCs/>
          <w:lang w:val="en-US"/>
        </w:rPr>
        <w:t>În prezent, constatăm o implicare tot mai mare a CALM în diverse grupuri de lucru și creșterea numărului de solicitări de avize/opinii din partea diverselor ministere. De asemenea, există o deschidere mai mare și din partea Cancelariei de Stat, datorită unor schimbări instituționale și de cadre. Însă, în opinia noastră, toata această deschidere, este una destul de limitată, selectivă și cam întîrziată, ținînd cont de evenimentele de ordin politic care se apropie. Avem un anumit progres, însă pentru a vorbi despre o avansare serioasă și de sistem în ceea ce privește stabilirea unui mecanism instituționalizat și efectiv de dialog  între puterea centrală și cea locală, încă nu putem vorbi cu certitudine.</w:t>
      </w:r>
    </w:p>
    <w:p w:rsidR="004C6F42" w:rsidRPr="00560DCB" w:rsidRDefault="004C6F42" w:rsidP="004C6F42">
      <w:pPr>
        <w:jc w:val="both"/>
        <w:rPr>
          <w:bCs/>
          <w:lang w:val="en-US"/>
        </w:rPr>
      </w:pPr>
      <w:r w:rsidRPr="00560DCB">
        <w:rPr>
          <w:bCs/>
          <w:lang w:val="en-US"/>
        </w:rPr>
        <w:lastRenderedPageBreak/>
        <w:t>CALM a venit nu odată cu propuneri concrete către conducerea Parlamentului și Guvernului privind creare unui format instituționalizat de comunicare/consultare cu APL, încheierea unor acorduri de cooperare, invitarea reprezentanților CALM la ședințele Parlamentului și Guvernului etc. Însă, toate aceste inițiative nu au fost susținute. În rezultat, constatăm că mai multe acte adoptate fără consultarea APL, au fost anulate de către Curtea Constituțională, unele proiecte sunt blocate la nivel de Parlament, implementarea altora a fost amînată, au fost adoptate mai multe acte guvernamentale care contravin intereselor APL, primarii au fost nevoiți să iasă  în stradă, partenerii strategii ai Republicii Moldova (inclusiv, Consiliul Europei,  Statele Unite, Uniunea Europeană, Suedia) și-au exprimat dezamăgire și au stopat finanțarea domeniului descentralizării. Prin urmare, noi considerăm că pe dimensiunea dialogului și comunicării instituționale între puterea centrală și cea locală, există un potențial mare neexplorat.</w:t>
      </w:r>
    </w:p>
    <w:p w:rsidR="004C6F42" w:rsidRPr="00560DCB" w:rsidRDefault="004C6F42" w:rsidP="004C6F42">
      <w:pPr>
        <w:jc w:val="both"/>
        <w:rPr>
          <w:bCs/>
          <w:lang w:val="en-US"/>
        </w:rPr>
      </w:pPr>
      <w:r w:rsidRPr="00560DCB">
        <w:rPr>
          <w:b/>
          <w:bCs/>
          <w:lang w:val="en-US"/>
        </w:rPr>
        <w:t>C.: Considerați necesar instituirea unui minister al administrației publice locale?</w:t>
      </w:r>
    </w:p>
    <w:p w:rsidR="004C6F42" w:rsidRPr="00560DCB" w:rsidRDefault="004C6F42" w:rsidP="004C6F42">
      <w:pPr>
        <w:jc w:val="both"/>
        <w:rPr>
          <w:bCs/>
          <w:lang w:val="en-US"/>
        </w:rPr>
      </w:pPr>
      <w:r w:rsidRPr="00560DCB">
        <w:rPr>
          <w:b/>
          <w:bCs/>
          <w:lang w:val="en-US"/>
        </w:rPr>
        <w:t>T.B.:</w:t>
      </w:r>
      <w:r w:rsidRPr="00560DCB">
        <w:rPr>
          <w:bCs/>
          <w:lang w:val="en-US"/>
        </w:rPr>
        <w:t> Noi considerăm că autoritățile publice locale NU au nevoie de un minister al administrației publice locale. Deoarece, aceasta ar contravine spiritului și normelor existente de autonomie locală. Plus, din păcate, experiența din Republica Moldova, demonstrează că astfel de structuri, foarte rapid se transformă în unele de presiune și control asupra administrației locale și reprezentanților săi incomozi. Cu regret, trebuie să constatăm că în Republica Moldova există o sumedenie de structuri care în loc sa ajute/asiste administrația publică locală în activitatea sa foarte complexă și dificilă, din contra, se ocupă doar cu controale și presiuni de diferită natură. De aceea, credem ca idea unei structuri suplimentare de control, a unui astfel de minister al APL stârnește o repulsie în rîndul APL și este deja este una depășită.</w:t>
      </w:r>
    </w:p>
    <w:p w:rsidR="004C6F42" w:rsidRPr="00560DCB" w:rsidRDefault="004C6F42" w:rsidP="004C6F42">
      <w:pPr>
        <w:jc w:val="both"/>
        <w:rPr>
          <w:bCs/>
          <w:lang w:val="en-US"/>
        </w:rPr>
      </w:pPr>
      <w:r w:rsidRPr="00560DCB">
        <w:rPr>
          <w:bCs/>
          <w:lang w:val="en-US"/>
        </w:rPr>
        <w:t>Totodată, luînd în considerație că în Republica Moldova se declară că descentralizarea  și reforma administrației publice este una din prioritățile guvernamentale și strategice de bază, atunci cu siguranță este necesară și o acoperire instituțională a acestei priorități prin instituirea unei structuri specializate care să coordoneze și administreze întreaga complexitate enormă ce ține de procesul de descentralizare și reformă a administrației publice. Ceea ce lipsește în prezent cu desăvîrșire și constituie una din cauzele confuziilor, necoordonărilor, nerealizărilor și rezultatelor foarte modeste în domeniul dat. Mai mult ca atît, lipsa unui cadrul instituțional corespunzător la nivel central, reprezintă încă o dovadă în plus a lipsei de interes și voință reală din partea guvernării de a avansa pe direcția descentralizării și consolidării autonomiei locale.</w:t>
      </w:r>
    </w:p>
    <w:p w:rsidR="004C6F42" w:rsidRPr="00560DCB" w:rsidRDefault="004C6F42" w:rsidP="004C6F42">
      <w:pPr>
        <w:jc w:val="both"/>
        <w:rPr>
          <w:bCs/>
          <w:lang w:val="en-US"/>
        </w:rPr>
      </w:pPr>
      <w:r w:rsidRPr="00560DCB">
        <w:rPr>
          <w:bCs/>
          <w:lang w:val="en-US"/>
        </w:rPr>
        <w:t>Prin urmare, considerăm că o astfel de instituție/structură, cu toate precizările de mai sus, este necesară și trebuie să dețină autoritate, capacitate și putere decizională corespunzătoare, amplorii și complexității extraordinare a domeniului dat. Luînd în considerație experiența altor țări, această structură ar putea avea diferite forme. De exemplu o agenție autonomă sau minister al administrației publice și descentralizării; minister al reformei administrației publice; ministerul internelor și administrației publice etc. Principalul ca acest domeniu extrem de important pentru avansarea Republicii Moldova pe calea reformelor în toate domeniile, să fie asigurat cu capacitate instituțională și administrativă  suficientă.</w:t>
      </w:r>
    </w:p>
    <w:p w:rsidR="004C6F42" w:rsidRPr="00560DCB" w:rsidRDefault="004C6F42" w:rsidP="004C6F42">
      <w:pPr>
        <w:jc w:val="both"/>
        <w:rPr>
          <w:bCs/>
          <w:lang w:val="en-US"/>
        </w:rPr>
      </w:pPr>
      <w:r w:rsidRPr="00560DCB">
        <w:rPr>
          <w:b/>
          <w:bCs/>
          <w:lang w:val="en-US"/>
        </w:rPr>
        <w:t>C.:</w:t>
      </w:r>
      <w:r w:rsidRPr="00560DCB">
        <w:rPr>
          <w:bCs/>
          <w:lang w:val="en-US"/>
        </w:rPr>
        <w:t> </w:t>
      </w:r>
      <w:r w:rsidRPr="00560DCB">
        <w:rPr>
          <w:b/>
          <w:bCs/>
          <w:lang w:val="en-US"/>
        </w:rPr>
        <w:t>În 2012, a fost creat Rețeaua Femeilor CALM. Ce reprezintă această rețea? Ce succese a înregistrat această rețea? Cine poate deveni membră a Rețelei Femeilor CALM?</w:t>
      </w:r>
    </w:p>
    <w:p w:rsidR="004C6F42" w:rsidRPr="00560DCB" w:rsidRDefault="004C6F42" w:rsidP="004C6F42">
      <w:pPr>
        <w:jc w:val="both"/>
        <w:rPr>
          <w:bCs/>
          <w:lang w:val="en-US"/>
        </w:rPr>
      </w:pPr>
      <w:r w:rsidRPr="00560DCB">
        <w:rPr>
          <w:b/>
          <w:bCs/>
          <w:lang w:val="en-US"/>
        </w:rPr>
        <w:t>T.B.:</w:t>
      </w:r>
      <w:r w:rsidRPr="00560DCB">
        <w:rPr>
          <w:bCs/>
          <w:lang w:val="en-US"/>
        </w:rPr>
        <w:t xml:space="preserve"> Rețeaua Femeilor CALM constituie o platformă de comunicare pentru toate femeile ce activează în domeniul administrației publice locale, inclusiv primari, președinți de raioane, secretari ai consiliilor locale etc. Scopul principal al Rețelei este de a crește rolul femeilor în administrația publică locală, CALM și în relațiile cu administrația centrală. Rețeaua organizează sistematic diverse întruniri ai membrilor săi </w:t>
      </w:r>
      <w:r w:rsidRPr="00560DCB">
        <w:rPr>
          <w:bCs/>
          <w:lang w:val="en-US"/>
        </w:rPr>
        <w:lastRenderedPageBreak/>
        <w:t>în carul cărora sunt discutate problemele generale și specifice cu care se confrunta femeile din APL, se identifică soluțiile și se înaintează organelor de conducere a CALM pentru a fi promovate. Rețeaua organizează diverse activități de instruire,  schimburi de experiență, vizite de studii, înfrățiri/colaborări cu autorități locale din țară și peste hotare etc. Rețeaua femeilor desemnează reprezentanții săi în diverse structuri și grupuri de lucru de pe lîngă Guvern și autorități publice centrale. În rezultatul activității Rețelei Femeilor CALM, rolul și vocea femeilor din cadrul autorităților locale a crescut semnificativ atît, în cadrul organelor de conducere ale CALM, cît și în afara sa.</w:t>
      </w:r>
    </w:p>
    <w:p w:rsidR="004C6F42" w:rsidRPr="00560DCB" w:rsidRDefault="004C6F42" w:rsidP="004C6F42">
      <w:pPr>
        <w:jc w:val="both"/>
        <w:rPr>
          <w:bCs/>
          <w:lang w:val="en-US"/>
        </w:rPr>
      </w:pPr>
      <w:r w:rsidRPr="00560DCB">
        <w:rPr>
          <w:bCs/>
          <w:lang w:val="en-US"/>
        </w:rPr>
        <w:t>C.: </w:t>
      </w:r>
      <w:r w:rsidRPr="00560DCB">
        <w:rPr>
          <w:b/>
          <w:bCs/>
          <w:lang w:val="en-US"/>
        </w:rPr>
        <w:t>CALM este o organizație apolitică. Totuși, aveți programate careva acțiuni ce vizează alegerile din 30 noiembrie, 2014? </w:t>
      </w:r>
    </w:p>
    <w:p w:rsidR="004C6F42" w:rsidRPr="00560DCB" w:rsidRDefault="004C6F42" w:rsidP="004C6F42">
      <w:pPr>
        <w:jc w:val="both"/>
        <w:rPr>
          <w:bCs/>
          <w:lang w:val="en-US"/>
        </w:rPr>
      </w:pPr>
      <w:r w:rsidRPr="00560DCB">
        <w:rPr>
          <w:b/>
          <w:bCs/>
          <w:lang w:val="en-US"/>
        </w:rPr>
        <w:t>T.B.:</w:t>
      </w:r>
      <w:r w:rsidRPr="00560DCB">
        <w:rPr>
          <w:bCs/>
          <w:lang w:val="en-US"/>
        </w:rPr>
        <w:t> Calitatea de neafiliere guvernamentală și politică este una fundamentală pentru CALM. Membri ai CALM și organelor de conducere sunt reprezentanții tuturor partidelor parlamentare și extra parlamentare, fără excepție. În acest sens, prin esența sa CALM nu este în drept și nu poate să accepte careva influență/implicație politică. Reprezentativitatea, autoritate și recunoașterea largă de care beneficiază CALM în prezent pe plan intern și extern, reprezintă o realizare extrem de importantă a noastră comună și care se datorează anume faptului că CALM nu a permis pătrunderea politicului în activitatea sa, a rezistat presiunilor și s-a concentrat exclusiv pe promovarea unor obiective de interes general pentru toate autoritățile locale: descentralizare, autonomie locală, drepturilor și intereselor vitale ale autorităților locale și comunităților pe care le administrează. De aceea, CALM respectă în egală măsură toți participanții la alegerile parlamentare, însă CALM NU se va implica nici intr-un fel în aceste sau alte acțiuni de ordin politic.</w:t>
      </w:r>
    </w:p>
    <w:p w:rsidR="004C6F42" w:rsidRPr="00560DCB" w:rsidRDefault="004C6F42" w:rsidP="004C6F42">
      <w:pPr>
        <w:jc w:val="both"/>
        <w:rPr>
          <w:bCs/>
          <w:lang w:val="en-US"/>
        </w:rPr>
      </w:pPr>
      <w:r w:rsidRPr="00560DCB">
        <w:rPr>
          <w:bCs/>
          <w:lang w:val="en-US"/>
        </w:rPr>
        <w:t>C.: </w:t>
      </w:r>
      <w:r w:rsidRPr="00560DCB">
        <w:rPr>
          <w:b/>
          <w:bCs/>
          <w:lang w:val="en-US"/>
        </w:rPr>
        <w:t>Dvs. personal sunteți tentată să faceți politică?  Sau excludeți un asemenea scenariu? </w:t>
      </w:r>
    </w:p>
    <w:p w:rsidR="004C6F42" w:rsidRPr="00560DCB" w:rsidRDefault="004C6F42" w:rsidP="004C6F42">
      <w:pPr>
        <w:jc w:val="both"/>
        <w:rPr>
          <w:bCs/>
          <w:lang w:val="en-US"/>
        </w:rPr>
      </w:pPr>
      <w:r w:rsidRPr="00560DCB">
        <w:rPr>
          <w:b/>
          <w:bCs/>
          <w:lang w:val="en-US"/>
        </w:rPr>
        <w:t>T.B.:</w:t>
      </w:r>
      <w:r w:rsidRPr="00560DCB">
        <w:rPr>
          <w:bCs/>
          <w:lang w:val="en-US"/>
        </w:rPr>
        <w:t> În primul rînd, eu am fost și sunt un primar independent, aleasă din primul tur cu votul a peste 80% de locuitori. Deși, trebuie să recunosc că în condițiile Republicii Moldova, independența și verticalitatea ne costa mult, mai ales atunci cînd este vorba de repartizare resurselor financiare și de relațiile cu diverse instituții guvernamentale: totul este extrem de politizat sau condiționat de afiliere politică. Totuși eu cred, că rolul primarului, la nivel de comunitate este unul de coagulare și unificare a comunității asupra soluționării problemelor foarte concrete pe care trebuie de soluționat: aprovizionare cu apă, drumuri, iluminat stradal curățenie etc. Aici nu trebuie să fie loc pentru politizare. Plus, la toate, ceea ce se întîmplă în politica noastră este într-atît de dezgustător și confuz, că nu-ți lasă loc pentru careva decizii în acest sens.</w:t>
      </w:r>
    </w:p>
    <w:p w:rsidR="004C6F42" w:rsidRPr="00560DCB" w:rsidRDefault="004C6F42" w:rsidP="004C6F42">
      <w:pPr>
        <w:jc w:val="both"/>
        <w:rPr>
          <w:bCs/>
          <w:lang w:val="en-US"/>
        </w:rPr>
      </w:pPr>
      <w:r w:rsidRPr="00560DCB">
        <w:rPr>
          <w:bCs/>
          <w:lang w:val="en-US"/>
        </w:rPr>
        <w:t>În afară de cele menționate mai sus, implicarea mea în politică este exclusă deoarece eu dețin funcția de Președinte a CALM, iar conform spiritului și esenței acestei organizații neafiliate politic, această funcție este incompatibilă cu calitatea de membru a vre-o unui partid.</w:t>
      </w:r>
    </w:p>
    <w:p w:rsidR="004C6F42" w:rsidRPr="00560DCB" w:rsidRDefault="004C6F42" w:rsidP="004C6F42">
      <w:pPr>
        <w:jc w:val="both"/>
        <w:rPr>
          <w:bCs/>
          <w:lang w:val="en-US"/>
        </w:rPr>
      </w:pPr>
      <w:r w:rsidRPr="00560DCB">
        <w:rPr>
          <w:b/>
          <w:bCs/>
          <w:lang w:val="en-US"/>
        </w:rPr>
        <w:t>C.:</w:t>
      </w:r>
      <w:r w:rsidRPr="00560DCB">
        <w:rPr>
          <w:bCs/>
          <w:lang w:val="en-US"/>
        </w:rPr>
        <w:t> </w:t>
      </w:r>
      <w:r w:rsidRPr="00560DCB">
        <w:rPr>
          <w:b/>
          <w:bCs/>
          <w:lang w:val="en-US"/>
        </w:rPr>
        <w:t>Ce mesaj aveți pentru reprezentanții administrației publice locale în contextul campaniei electorale care se apropie? </w:t>
      </w:r>
    </w:p>
    <w:p w:rsidR="004C6F42" w:rsidRPr="00560DCB" w:rsidRDefault="004C6F42" w:rsidP="004C6F42">
      <w:pPr>
        <w:jc w:val="both"/>
        <w:rPr>
          <w:bCs/>
          <w:lang w:val="en-US"/>
        </w:rPr>
      </w:pPr>
      <w:r w:rsidRPr="00560DCB">
        <w:rPr>
          <w:b/>
          <w:bCs/>
          <w:lang w:val="en-US"/>
        </w:rPr>
        <w:t>T.B.:</w:t>
      </w:r>
      <w:r w:rsidRPr="00560DCB">
        <w:rPr>
          <w:bCs/>
          <w:lang w:val="en-US"/>
        </w:rPr>
        <w:t xml:space="preserve"> Mesajul meu pentru toți colegii din APL este să aibă cîtă mai mult curaj, rezistență și tărie de caracter, în această perioadă destul de complicată. Aș recomanda că noi toți să dam dovadă de caracter și să le cerem raport asupra celor realizate tuturor celor care vor veni cu alaiul să ceară din nou voturile cetățenilor. Anume acum este momentul de a-i întreba pe toți cei care au fost la guvernare, dar și în opoziție, ce au făcut concret pentru administrația publică locală și pentru comunitățile locale, în timp ce au șezut în Guvern sau Parlament? Ce legi concrete au adoptat care ar ușura viața cetățenilor și activitatea administrației publice locale? De ce competențe și venituri vor beneficia APL? Ce a fost </w:t>
      </w:r>
      <w:r w:rsidRPr="00560DCB">
        <w:rPr>
          <w:bCs/>
          <w:lang w:val="en-US"/>
        </w:rPr>
        <w:lastRenderedPageBreak/>
        <w:t>realizat concret din strategia descentralizării care expiră și promisiunile anterioare? Plus, să-i întrebăm și să ne răspundă foarte concret ce au de gînd să facă în continuare în domeniul descentralizării și consolidării autonomiei locale, pentru ca autoritățile locale cu adevărat să poată soluționa problemele comunităților  locale pe care le administrează.</w:t>
      </w:r>
    </w:p>
    <w:p w:rsidR="004C6F42" w:rsidRPr="00560DCB" w:rsidRDefault="004C6F42" w:rsidP="004C6F42">
      <w:pPr>
        <w:jc w:val="both"/>
        <w:rPr>
          <w:bCs/>
          <w:lang w:val="en-US"/>
        </w:rPr>
      </w:pPr>
      <w:r w:rsidRPr="00560DCB">
        <w:rPr>
          <w:b/>
          <w:bCs/>
          <w:lang w:val="en-US"/>
        </w:rPr>
        <w:t>C.:</w:t>
      </w:r>
      <w:r w:rsidRPr="00560DCB">
        <w:rPr>
          <w:bCs/>
          <w:lang w:val="en-US"/>
        </w:rPr>
        <w:t> </w:t>
      </w:r>
      <w:r w:rsidRPr="00560DCB">
        <w:rPr>
          <w:b/>
          <w:bCs/>
          <w:lang w:val="en-US"/>
        </w:rPr>
        <w:t>Dar pentru politicieni? </w:t>
      </w:r>
    </w:p>
    <w:p w:rsidR="004C6F42" w:rsidRPr="00560DCB" w:rsidRDefault="004C6F42" w:rsidP="004C6F42">
      <w:pPr>
        <w:jc w:val="both"/>
        <w:rPr>
          <w:bCs/>
          <w:lang w:val="en-US"/>
        </w:rPr>
      </w:pPr>
      <w:r w:rsidRPr="00560DCB">
        <w:rPr>
          <w:b/>
          <w:bCs/>
          <w:lang w:val="en-US"/>
        </w:rPr>
        <w:t>T.B.:</w:t>
      </w:r>
      <w:r w:rsidRPr="00560DCB">
        <w:rPr>
          <w:bCs/>
          <w:lang w:val="en-US"/>
        </w:rPr>
        <w:t> Politicienilor noștri (tuturor) ia-și aminti în primul rînd că primarul este singura autoritate în stat aleasă prin vot direct și care se bucură de cea mai mare încredere din partea cetățenilor, alături de biserică. Aceasta deoarece noi suntem cel mai aproape de cetățeni, le cunoaștem cel mai bine nevoile și cu toate greutățile încercăm să le soluționăm. De ce atunci atît noi, autoritățile locale, ne ciocnim de atîta neîncredere din partea clasei politice și guvernamentale? De ce atunci această neîncredere manifestându-se prin modul discriminatoriu cum sunt tratate APL de către instituțiile guvernamentale, iar în general prin tărăgănarea reformelor în domeniul descentralizării și autonomiei locale. Clasa politică și guvernamentală actuală trebuie să înțeleagă acest lucru în sfîrșit și să întreprindă acțiuni reale și concrete în vederea întăririi puterii locale cu resurse, competențe și autoritatea, necesare pentru a rezolva problemele cetățenilor. De asemenea, dacă încă cineva nu cunoaște, le-aș spune că în comunitățile noștri domnește un spirit de incertitudine, dezamăgire și neîncredere în clasa politică actuală. Că este o greșeală mare să creadă că oamenii pot fi păcăliți, nu văd și nu înțeleg ce se întîmplă. Le-aș recomanda tuturor politicienilor să coboare din ceruri în care au ajuns și cu ajutorul nostru, a celor din APL, să comunice mai des cu noi și să facă cunoștință cu problemele reale ale administrației publice locale și comunitățile locale, unde vor veni după voturi și aprecieri. De asemenea, le-aș aminti, dacă încă nu este tîrziu, de mai multe restanțe în formă de inițiative și proiecte de legi, foarte importante pentru autoritățile și comunitățile locale, care au fost promise, dar care așa și nu au fost adoptate pînă în prezent.</w:t>
      </w:r>
    </w:p>
    <w:p w:rsidR="004C6F42" w:rsidRPr="008F7E57" w:rsidRDefault="004C6F42" w:rsidP="004C6F42">
      <w:pPr>
        <w:jc w:val="both"/>
        <w:rPr>
          <w:bCs/>
          <w:lang w:val="en-US"/>
        </w:rPr>
      </w:pPr>
      <w:r w:rsidRPr="008F7E57">
        <w:rPr>
          <w:bCs/>
          <w:lang w:val="en-US"/>
        </w:rPr>
        <w:t>Nu și în ultimul rînd, ia-și ruga să-și amintească de unde au pornit în viață, inclusiv cea politică și să se gîndească la ce au făcut sau trebuie sa mai facă ca satele/orașele lor natale să învie.</w:t>
      </w:r>
    </w:p>
    <w:p w:rsidR="004C6F42" w:rsidRPr="00560DCB" w:rsidRDefault="004C6F42" w:rsidP="004C6F42">
      <w:pPr>
        <w:jc w:val="both"/>
        <w:rPr>
          <w:bCs/>
          <w:lang w:val="en-US"/>
        </w:rPr>
      </w:pPr>
      <w:r w:rsidRPr="00560DCB">
        <w:rPr>
          <w:b/>
          <w:bCs/>
          <w:i/>
          <w:iCs/>
          <w:lang w:val="en-US"/>
        </w:rPr>
        <w:t>Andriana Cheptine </w:t>
      </w:r>
    </w:p>
    <w:p w:rsidR="004C6F42" w:rsidRDefault="004C6F42" w:rsidP="004C6F42">
      <w:pPr>
        <w:jc w:val="both"/>
        <w:rPr>
          <w:bCs/>
          <w:lang w:val="en-US"/>
        </w:rPr>
      </w:pPr>
      <w:hyperlink r:id="rId10" w:history="1">
        <w:r w:rsidRPr="006719F4">
          <w:rPr>
            <w:rStyle w:val="Hyperlink"/>
            <w:bCs/>
            <w:lang w:val="en-US"/>
          </w:rPr>
          <w:t>http://curentul.md/politica/interviu-presedintele-calm-acum-este-momentul-de-a-intreba-guvernarea-ce-a-facut-concret-pentru-administratia-publica-locala.html</w:t>
        </w:r>
      </w:hyperlink>
      <w:r>
        <w:rPr>
          <w:bCs/>
          <w:lang w:val="en-US"/>
        </w:rPr>
        <w:t xml:space="preserve"> </w:t>
      </w:r>
    </w:p>
    <w:p w:rsidR="004C6F42" w:rsidRDefault="004C6F42" w:rsidP="004C6F42">
      <w:pPr>
        <w:jc w:val="both"/>
        <w:rPr>
          <w:bCs/>
          <w:lang w:val="en-US"/>
        </w:rPr>
      </w:pPr>
    </w:p>
    <w:p w:rsidR="004C6F42" w:rsidRDefault="004C6F42" w:rsidP="004C6F42">
      <w:pPr>
        <w:jc w:val="both"/>
        <w:rPr>
          <w:bCs/>
          <w:lang w:val="en-US"/>
        </w:rPr>
      </w:pPr>
    </w:p>
    <w:p w:rsidR="004C6F42" w:rsidRDefault="004C6F42" w:rsidP="004C6F42">
      <w:pPr>
        <w:jc w:val="both"/>
        <w:rPr>
          <w:bCs/>
          <w:lang w:val="en-US"/>
        </w:rPr>
      </w:pPr>
    </w:p>
    <w:p w:rsidR="004C6F42" w:rsidRDefault="004C6F42" w:rsidP="004C6F42">
      <w:pPr>
        <w:jc w:val="both"/>
        <w:rPr>
          <w:bCs/>
          <w:lang w:val="en-US"/>
        </w:rPr>
      </w:pPr>
    </w:p>
    <w:p w:rsidR="004C6F42" w:rsidRDefault="004C6F42" w:rsidP="004C6F42">
      <w:pPr>
        <w:jc w:val="both"/>
        <w:rPr>
          <w:bCs/>
          <w:lang w:val="en-US"/>
        </w:rPr>
      </w:pPr>
    </w:p>
    <w:p w:rsidR="004C6F42" w:rsidRDefault="004C6F42" w:rsidP="004C6F42">
      <w:pPr>
        <w:jc w:val="both"/>
        <w:rPr>
          <w:bCs/>
          <w:lang w:val="en-US"/>
        </w:rPr>
      </w:pPr>
    </w:p>
    <w:p w:rsidR="004C6F42" w:rsidRDefault="004C6F42" w:rsidP="004C6F42">
      <w:pPr>
        <w:jc w:val="both"/>
        <w:rPr>
          <w:bCs/>
          <w:lang w:val="en-US"/>
        </w:rPr>
      </w:pPr>
    </w:p>
    <w:p w:rsidR="004C6F42" w:rsidRDefault="004C6F42" w:rsidP="004C6F42">
      <w:pPr>
        <w:jc w:val="both"/>
        <w:rPr>
          <w:bCs/>
          <w:lang w:val="en-US"/>
        </w:rPr>
      </w:pPr>
    </w:p>
    <w:p w:rsidR="004C6F42" w:rsidRPr="00D3675F" w:rsidRDefault="004C6F42" w:rsidP="004C6F42">
      <w:pPr>
        <w:pStyle w:val="Titlu1"/>
        <w:shd w:val="clear" w:color="auto" w:fill="FBFBFB"/>
        <w:spacing w:before="0" w:line="326" w:lineRule="atLeast"/>
        <w:jc w:val="center"/>
        <w:rPr>
          <w:rFonts w:asciiTheme="minorHAnsi" w:hAnsiTheme="minorHAnsi"/>
          <w:bCs w:val="0"/>
          <w:color w:val="1F497D" w:themeColor="text2"/>
          <w:sz w:val="26"/>
          <w:szCs w:val="26"/>
          <w:u w:val="single"/>
        </w:rPr>
      </w:pPr>
      <w:r w:rsidRPr="00D3675F">
        <w:rPr>
          <w:rFonts w:asciiTheme="minorHAnsi" w:hAnsiTheme="minorHAnsi"/>
          <w:bCs w:val="0"/>
          <w:color w:val="1F497D" w:themeColor="text2"/>
          <w:sz w:val="26"/>
          <w:szCs w:val="26"/>
          <w:u w:val="single"/>
        </w:rPr>
        <w:lastRenderedPageBreak/>
        <w:t>CĂLĂTORIE NEOBIȘNUITĂ! PRIMUL TROLEIBUZ TURISTIC A PORNIT ASTĂZI PRIN CHIȘINĂU</w:t>
      </w:r>
    </w:p>
    <w:p w:rsidR="004C6F42" w:rsidRDefault="004C6F42" w:rsidP="004C6F42"/>
    <w:p w:rsidR="004C6F42" w:rsidRPr="00D3675F" w:rsidRDefault="004C6F42" w:rsidP="004C6F42">
      <w:r>
        <w:rPr>
          <w:noProof/>
          <w:lang w:val="ru-RU" w:eastAsia="ru-RU"/>
        </w:rPr>
        <w:drawing>
          <wp:inline distT="0" distB="0" distL="0" distR="0">
            <wp:extent cx="2896678" cy="1938464"/>
            <wp:effectExtent l="19050" t="0" r="0" b="0"/>
            <wp:docPr id="63" name="Imagine 44" descr="http://calm.md/img.php?km=cHVibGljL3B1YmxpY2F0aW9uX2NvdmVycy9tZWRpYV8xNDA5MTMxNTY1MzM1MDE0MDAuanBn&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calm.md/img.php?km=cHVibGljL3B1YmxpY2F0aW9uX2NvdmVycy9tZWRpYV8xNDA5MTMxNTY1MzM1MDE0MDAuanBn&amp;w=950"/>
                    <pic:cNvPicPr>
                      <a:picLocks noChangeAspect="1" noChangeArrowheads="1"/>
                    </pic:cNvPicPr>
                  </pic:nvPicPr>
                  <pic:blipFill>
                    <a:blip r:embed="rId11" cstate="print"/>
                    <a:srcRect/>
                    <a:stretch>
                      <a:fillRect/>
                    </a:stretch>
                  </pic:blipFill>
                  <pic:spPr bwMode="auto">
                    <a:xfrm>
                      <a:off x="0" y="0"/>
                      <a:ext cx="2903671" cy="1943144"/>
                    </a:xfrm>
                    <a:prstGeom prst="rect">
                      <a:avLst/>
                    </a:prstGeom>
                    <a:noFill/>
                    <a:ln w="9525">
                      <a:noFill/>
                      <a:miter lim="800000"/>
                      <a:headEnd/>
                      <a:tailEnd/>
                    </a:ln>
                  </pic:spPr>
                </pic:pic>
              </a:graphicData>
            </a:graphic>
          </wp:inline>
        </w:drawing>
      </w:r>
      <w:r>
        <w:rPr>
          <w:noProof/>
          <w:lang w:val="ru-RU" w:eastAsia="ru-RU"/>
        </w:rPr>
        <w:drawing>
          <wp:inline distT="0" distB="0" distL="0" distR="0">
            <wp:extent cx="2913931" cy="1943873"/>
            <wp:effectExtent l="19050" t="0" r="719" b="0"/>
            <wp:docPr id="64" name="Imagine 47" descr="http://media2.realitatea.md/image/201408/w620/media_140913180959896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media2.realitatea.md/image/201408/w620/media_140913180959896400.jpg"/>
                    <pic:cNvPicPr>
                      <a:picLocks noChangeAspect="1" noChangeArrowheads="1"/>
                    </pic:cNvPicPr>
                  </pic:nvPicPr>
                  <pic:blipFill>
                    <a:blip r:embed="rId12" cstate="print"/>
                    <a:srcRect/>
                    <a:stretch>
                      <a:fillRect/>
                    </a:stretch>
                  </pic:blipFill>
                  <pic:spPr bwMode="auto">
                    <a:xfrm>
                      <a:off x="0" y="0"/>
                      <a:ext cx="2914924" cy="1944535"/>
                    </a:xfrm>
                    <a:prstGeom prst="rect">
                      <a:avLst/>
                    </a:prstGeom>
                    <a:noFill/>
                    <a:ln w="9525">
                      <a:noFill/>
                      <a:miter lim="800000"/>
                      <a:headEnd/>
                      <a:tailEnd/>
                    </a:ln>
                  </pic:spPr>
                </pic:pic>
              </a:graphicData>
            </a:graphic>
          </wp:inline>
        </w:drawing>
      </w:r>
    </w:p>
    <w:p w:rsidR="004C6F42" w:rsidRPr="00D3675F" w:rsidRDefault="004C6F42" w:rsidP="004C6F42">
      <w:pPr>
        <w:pStyle w:val="NormalWeb"/>
        <w:shd w:val="clear" w:color="auto" w:fill="FBFBFB"/>
        <w:spacing w:line="326" w:lineRule="atLeast"/>
        <w:jc w:val="both"/>
        <w:rPr>
          <w:rFonts w:asciiTheme="minorHAnsi" w:hAnsiTheme="minorHAnsi"/>
          <w:color w:val="222222"/>
          <w:sz w:val="22"/>
          <w:szCs w:val="22"/>
          <w:lang w:val="en-US"/>
        </w:rPr>
      </w:pPr>
      <w:r w:rsidRPr="00D3675F">
        <w:rPr>
          <w:rFonts w:asciiTheme="minorHAnsi" w:hAnsiTheme="minorHAnsi"/>
          <w:color w:val="222222"/>
          <w:sz w:val="22"/>
          <w:szCs w:val="22"/>
          <w:lang w:val="en-US"/>
        </w:rPr>
        <w:t>La evenimentul de lansare a primului troleibuz turistic au participat directorul misiunii USAID în Moldova, Kent Larson, edilul capitalei, Dorin Chirtoacă, directorul Agenției Turismului, Nicolae Platon, vicepremierul Eugen Carpov, vicepreședintele Parlamentului Liliana Palihovici și viceprimarul Vlad Coteț. Inițiativa face parte din Planul de acțiuni consacrate sărbătorilor naționale Ziua Independenței și Limba Noastră.</w:t>
      </w:r>
    </w:p>
    <w:p w:rsidR="004C6F42" w:rsidRPr="00D3675F" w:rsidRDefault="004C6F42" w:rsidP="004C6F42">
      <w:pPr>
        <w:pStyle w:val="NormalWeb"/>
        <w:shd w:val="clear" w:color="auto" w:fill="FBFBFB"/>
        <w:spacing w:line="326" w:lineRule="atLeast"/>
        <w:jc w:val="both"/>
        <w:rPr>
          <w:rFonts w:asciiTheme="minorHAnsi" w:hAnsiTheme="minorHAnsi"/>
          <w:color w:val="222222"/>
          <w:sz w:val="22"/>
          <w:szCs w:val="22"/>
          <w:lang w:val="en-US"/>
        </w:rPr>
      </w:pPr>
      <w:r w:rsidRPr="00D3675F">
        <w:rPr>
          <w:rFonts w:asciiTheme="minorHAnsi" w:hAnsiTheme="minorHAnsi"/>
          <w:color w:val="222222"/>
          <w:sz w:val="22"/>
          <w:szCs w:val="22"/>
          <w:lang w:val="en-US"/>
        </w:rPr>
        <w:t>Ruta conține organizarea turului panoramic al municipiului Chișinău, care are drept scop promovarea obiectivelor turistice din capitală.</w:t>
      </w:r>
    </w:p>
    <w:p w:rsidR="004C6F42" w:rsidRPr="00D3675F" w:rsidRDefault="004C6F42" w:rsidP="004C6F42">
      <w:pPr>
        <w:pStyle w:val="NormalWeb"/>
        <w:shd w:val="clear" w:color="auto" w:fill="FBFBFB"/>
        <w:spacing w:line="326" w:lineRule="atLeast"/>
        <w:jc w:val="both"/>
        <w:rPr>
          <w:rFonts w:asciiTheme="minorHAnsi" w:hAnsiTheme="minorHAnsi"/>
          <w:color w:val="222222"/>
          <w:sz w:val="22"/>
          <w:szCs w:val="22"/>
          <w:lang w:val="en-US"/>
        </w:rPr>
      </w:pPr>
      <w:r w:rsidRPr="00D3675F">
        <w:rPr>
          <w:rFonts w:asciiTheme="minorHAnsi" w:hAnsiTheme="minorHAnsi"/>
          <w:color w:val="222222"/>
          <w:sz w:val="22"/>
          <w:szCs w:val="22"/>
          <w:lang w:val="en-US"/>
        </w:rPr>
        <w:t>De Ziua Independenței, excursiile au fost organizate gratuit, după care în fiecare sâmbătă și duminică, până la Ziua Națională a Vinului, vor fi contra plată.</w:t>
      </w:r>
    </w:p>
    <w:p w:rsidR="004C6F42" w:rsidRPr="00D3675F" w:rsidRDefault="004C6F42" w:rsidP="004C6F42">
      <w:pPr>
        <w:pStyle w:val="NormalWeb"/>
        <w:shd w:val="clear" w:color="auto" w:fill="FBFBFB"/>
        <w:spacing w:line="326" w:lineRule="atLeast"/>
        <w:jc w:val="both"/>
        <w:rPr>
          <w:rFonts w:asciiTheme="minorHAnsi" w:hAnsiTheme="minorHAnsi"/>
          <w:color w:val="222222"/>
          <w:sz w:val="22"/>
          <w:szCs w:val="22"/>
          <w:lang w:val="en-US"/>
        </w:rPr>
      </w:pPr>
      <w:r w:rsidRPr="00D3675F">
        <w:rPr>
          <w:rFonts w:asciiTheme="minorHAnsi" w:hAnsiTheme="minorHAnsi"/>
          <w:color w:val="222222"/>
          <w:sz w:val="22"/>
          <w:szCs w:val="22"/>
          <w:lang w:val="en-US"/>
        </w:rPr>
        <w:t>Punctul de pornire și stația terminus este stația de troleibuz de lângă Scuarul Europei (Cinematograful ”Patria”).</w:t>
      </w:r>
    </w:p>
    <w:p w:rsidR="004C6F42" w:rsidRDefault="004C6F42" w:rsidP="004C6F42">
      <w:pPr>
        <w:jc w:val="both"/>
        <w:rPr>
          <w:bCs/>
        </w:rPr>
      </w:pPr>
      <w:r w:rsidRPr="00D3675F">
        <w:rPr>
          <w:bCs/>
        </w:rPr>
        <w:t>Menționăm că evenimentul este dedicat marcării celor 55 de ani ai turismului moldovenesc și este organizat de către Agenția Turismului a Republicii Moldova și Primăria municipiului Chișinău, cu suportul proiectului USAID CEED II.</w:t>
      </w:r>
    </w:p>
    <w:p w:rsidR="004C6F42" w:rsidRDefault="004C6F42" w:rsidP="004C6F42">
      <w:pPr>
        <w:jc w:val="both"/>
        <w:rPr>
          <w:bCs/>
        </w:rPr>
      </w:pPr>
      <w:hyperlink r:id="rId13" w:history="1">
        <w:r w:rsidRPr="006719F4">
          <w:rPr>
            <w:rStyle w:val="Hyperlink"/>
            <w:rFonts w:ascii="Verdana" w:hAnsi="Verdana"/>
            <w:sz w:val="18"/>
            <w:szCs w:val="18"/>
            <w:shd w:val="clear" w:color="auto" w:fill="FBFBFB"/>
          </w:rPr>
          <w:t>http://www.realitatea.md/calatorie-neobi-nuita-primul-troleibuz-turistic-a-pornit-astazi-prin-chi-inau-galerie-foto_8190.html#sthash.4aAdJZkO.dpuf</w:t>
        </w:r>
      </w:hyperlink>
      <w:r>
        <w:rPr>
          <w:rFonts w:ascii="Verdana" w:hAnsi="Verdana"/>
          <w:color w:val="222222"/>
          <w:sz w:val="18"/>
          <w:szCs w:val="18"/>
          <w:shd w:val="clear" w:color="auto" w:fill="FBFBFB"/>
        </w:rPr>
        <w:t xml:space="preserve"> </w:t>
      </w:r>
    </w:p>
    <w:p w:rsidR="004C6F42" w:rsidRPr="00D3675F" w:rsidRDefault="004C6F42" w:rsidP="004C6F42">
      <w:pPr>
        <w:rPr>
          <w:b/>
          <w:bCs/>
          <w:color w:val="1F497D" w:themeColor="text2"/>
          <w:sz w:val="26"/>
          <w:szCs w:val="26"/>
          <w:u w:val="single"/>
        </w:rPr>
      </w:pPr>
    </w:p>
    <w:p w:rsidR="004C6F42" w:rsidRPr="008F7E57" w:rsidRDefault="004C6F42" w:rsidP="004C6F42">
      <w:pPr>
        <w:jc w:val="center"/>
        <w:rPr>
          <w:b/>
          <w:bCs/>
          <w:color w:val="1F497D" w:themeColor="text2"/>
          <w:sz w:val="26"/>
          <w:szCs w:val="26"/>
          <w:u w:val="single"/>
        </w:rPr>
      </w:pPr>
    </w:p>
    <w:p w:rsidR="004C6F42" w:rsidRPr="008F7E57" w:rsidRDefault="004C6F42" w:rsidP="004C6F42">
      <w:pPr>
        <w:jc w:val="center"/>
        <w:rPr>
          <w:b/>
          <w:bCs/>
          <w:color w:val="1F497D" w:themeColor="text2"/>
          <w:sz w:val="26"/>
          <w:szCs w:val="26"/>
          <w:u w:val="single"/>
        </w:rPr>
      </w:pPr>
    </w:p>
    <w:p w:rsidR="004C6F42" w:rsidRPr="008F7E57" w:rsidRDefault="004C6F42" w:rsidP="004C6F42">
      <w:pPr>
        <w:jc w:val="center"/>
        <w:rPr>
          <w:b/>
          <w:bCs/>
          <w:color w:val="1F497D" w:themeColor="text2"/>
          <w:sz w:val="26"/>
          <w:szCs w:val="26"/>
          <w:u w:val="single"/>
        </w:rPr>
      </w:pPr>
    </w:p>
    <w:p w:rsidR="004C6F42" w:rsidRPr="008F7E57" w:rsidRDefault="004C6F42" w:rsidP="004C6F42">
      <w:pPr>
        <w:jc w:val="center"/>
        <w:rPr>
          <w:b/>
          <w:bCs/>
          <w:color w:val="1F497D" w:themeColor="text2"/>
          <w:sz w:val="26"/>
          <w:szCs w:val="26"/>
          <w:u w:val="single"/>
        </w:rPr>
      </w:pPr>
    </w:p>
    <w:p w:rsidR="004C6F42" w:rsidRPr="008F7E57" w:rsidRDefault="004C6F42" w:rsidP="004C6F42">
      <w:pPr>
        <w:jc w:val="center"/>
        <w:rPr>
          <w:b/>
          <w:bCs/>
          <w:color w:val="1F497D" w:themeColor="text2"/>
          <w:sz w:val="26"/>
          <w:szCs w:val="26"/>
          <w:u w:val="single"/>
        </w:rPr>
      </w:pPr>
    </w:p>
    <w:p w:rsidR="004C6F42" w:rsidRPr="0001617E" w:rsidRDefault="004C6F42" w:rsidP="004C6F42">
      <w:pPr>
        <w:jc w:val="center"/>
        <w:rPr>
          <w:b/>
          <w:bCs/>
          <w:color w:val="1F497D" w:themeColor="text2"/>
          <w:sz w:val="26"/>
          <w:szCs w:val="26"/>
          <w:u w:val="single"/>
          <w:lang w:val="en-US"/>
        </w:rPr>
      </w:pPr>
      <w:r w:rsidRPr="0001617E">
        <w:rPr>
          <w:b/>
          <w:bCs/>
          <w:color w:val="1F497D" w:themeColor="text2"/>
          <w:sz w:val="26"/>
          <w:szCs w:val="26"/>
          <w:u w:val="single"/>
          <w:lang w:val="en-US"/>
        </w:rPr>
        <w:lastRenderedPageBreak/>
        <w:t>APLICAREA BUNELOR PRACTICI ÎN DOMENIUL GESTIONĂRII PATRIMONIULUI PUBLIC</w:t>
      </w:r>
    </w:p>
    <w:p w:rsidR="004C6F42" w:rsidRPr="0001617E" w:rsidRDefault="004C6F42" w:rsidP="004C6F42">
      <w:pPr>
        <w:jc w:val="both"/>
        <w:rPr>
          <w:color w:val="000000" w:themeColor="text1"/>
          <w:lang w:val="en-US"/>
        </w:rPr>
      </w:pPr>
      <w:r w:rsidRPr="0001617E">
        <w:rPr>
          <w:color w:val="000000" w:themeColor="text1"/>
          <w:lang w:val="en-US"/>
        </w:rPr>
        <w:t>Proiectul de Susţinere a Autorităţilor Locale (LGSP) acorda asistență tehnică privind aplicarea bunelor practici în domeniul Gestionării Patrimoniului Public pentru 32 orașe-partenere, reşedinţă de raion, care au identificat necesitatea acesteia la nivel local. Sistemul de Gestionare a Patrimoniului Public propus include în sine procesul de optimizare a utilizării şi administrării proprietăţii publice (în special terenuri şi clădiri), cu scopul de a identifica şi maximiza beneficiile financiare şi de prestare a serviciilor publice.</w:t>
      </w:r>
    </w:p>
    <w:p w:rsidR="004C6F42" w:rsidRPr="0001617E" w:rsidRDefault="004C6F42" w:rsidP="004C6F42">
      <w:pPr>
        <w:jc w:val="both"/>
        <w:rPr>
          <w:color w:val="000000" w:themeColor="text1"/>
          <w:lang w:val="en-US"/>
        </w:rPr>
      </w:pPr>
      <w:r w:rsidRPr="0001617E">
        <w:rPr>
          <w:color w:val="000000" w:themeColor="text1"/>
          <w:lang w:val="en-US"/>
        </w:rPr>
        <w:t> </w:t>
      </w:r>
      <w:r w:rsidRPr="0001617E">
        <w:rPr>
          <w:color w:val="000000" w:themeColor="text1"/>
          <w:lang w:val="ru-RU"/>
        </w:rPr>
        <w:drawing>
          <wp:inline distT="0" distB="0" distL="0" distR="0">
            <wp:extent cx="2888052" cy="1925368"/>
            <wp:effectExtent l="19050" t="0" r="7548" b="0"/>
            <wp:docPr id="65" name="Imagine 14" descr="https://fbcdn-sphotos-h-a.akamaihd.net/hphotos-ak-xpf1/t31.0-8/s720x720/10524253_526426107489498_900353467526576139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bcdn-sphotos-h-a.akamaihd.net/hphotos-ak-xpf1/t31.0-8/s720x720/10524253_526426107489498_9003534675265761391_o.jpg"/>
                    <pic:cNvPicPr>
                      <a:picLocks noChangeAspect="1" noChangeArrowheads="1"/>
                    </pic:cNvPicPr>
                  </pic:nvPicPr>
                  <pic:blipFill>
                    <a:blip r:embed="rId14" cstate="print"/>
                    <a:srcRect/>
                    <a:stretch>
                      <a:fillRect/>
                    </a:stretch>
                  </pic:blipFill>
                  <pic:spPr bwMode="auto">
                    <a:xfrm>
                      <a:off x="0" y="0"/>
                      <a:ext cx="2890884" cy="1927256"/>
                    </a:xfrm>
                    <a:prstGeom prst="rect">
                      <a:avLst/>
                    </a:prstGeom>
                    <a:noFill/>
                    <a:ln w="9525">
                      <a:noFill/>
                      <a:miter lim="800000"/>
                      <a:headEnd/>
                      <a:tailEnd/>
                    </a:ln>
                  </pic:spPr>
                </pic:pic>
              </a:graphicData>
            </a:graphic>
          </wp:inline>
        </w:drawing>
      </w:r>
      <w:r w:rsidRPr="0001617E">
        <w:rPr>
          <w:color w:val="000000" w:themeColor="text1"/>
          <w:lang w:val="ru-RU"/>
        </w:rPr>
        <w:drawing>
          <wp:inline distT="0" distB="0" distL="0" distR="0">
            <wp:extent cx="2872596" cy="1915064"/>
            <wp:effectExtent l="19050" t="0" r="3954" b="0"/>
            <wp:docPr id="66" name="Imagine 15" descr="https://scontent-b-fra.xx.fbcdn.net/hphotos-xap1/t31.0-8/s720x720/10659038_526426180822824_868066507052254852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content-b-fra.xx.fbcdn.net/hphotos-xap1/t31.0-8/s720x720/10659038_526426180822824_8680665070522548520_o.jpg"/>
                    <pic:cNvPicPr>
                      <a:picLocks noChangeAspect="1" noChangeArrowheads="1"/>
                    </pic:cNvPicPr>
                  </pic:nvPicPr>
                  <pic:blipFill>
                    <a:blip r:embed="rId15" cstate="print"/>
                    <a:srcRect/>
                    <a:stretch>
                      <a:fillRect/>
                    </a:stretch>
                  </pic:blipFill>
                  <pic:spPr bwMode="auto">
                    <a:xfrm>
                      <a:off x="0" y="0"/>
                      <a:ext cx="2871365" cy="1914243"/>
                    </a:xfrm>
                    <a:prstGeom prst="rect">
                      <a:avLst/>
                    </a:prstGeom>
                    <a:noFill/>
                    <a:ln w="9525">
                      <a:noFill/>
                      <a:miter lim="800000"/>
                      <a:headEnd/>
                      <a:tailEnd/>
                    </a:ln>
                  </pic:spPr>
                </pic:pic>
              </a:graphicData>
            </a:graphic>
          </wp:inline>
        </w:drawing>
      </w:r>
    </w:p>
    <w:p w:rsidR="004C6F42" w:rsidRPr="0001617E" w:rsidRDefault="004C6F42" w:rsidP="004C6F42">
      <w:pPr>
        <w:jc w:val="both"/>
        <w:rPr>
          <w:color w:val="000000" w:themeColor="text1"/>
          <w:lang w:val="en-US"/>
        </w:rPr>
      </w:pPr>
      <w:r w:rsidRPr="0001617E">
        <w:rPr>
          <w:color w:val="000000" w:themeColor="text1"/>
          <w:lang w:val="en-US"/>
        </w:rPr>
        <w:t>Cu suportul LGSP a fost elaborat un sistem model de îmbunătățire a Gestionării Patrimoniului Public activelor la nivel local, care reprezinta un concept de orientare practică a APL bazat pe un set de metode, instrumente şi tehnici de abordare a aspectelor, soluţionare a problemelor  şi sarcinilor de gestionare a proprietăţii publice la nivel local. Componentele majore ale gestionării complete şi integrate a Patrimoniului Public la nivel local:</w:t>
      </w:r>
    </w:p>
    <w:p w:rsidR="004C6F42" w:rsidRPr="0001617E" w:rsidRDefault="004C6F42" w:rsidP="004C6F42">
      <w:pPr>
        <w:jc w:val="both"/>
        <w:rPr>
          <w:color w:val="000000" w:themeColor="text1"/>
          <w:lang w:val="en-US"/>
        </w:rPr>
      </w:pPr>
      <w:r w:rsidRPr="0001617E">
        <w:rPr>
          <w:color w:val="000000" w:themeColor="text1"/>
          <w:lang w:val="en-US"/>
        </w:rPr>
        <w:t>- Manualul model privind Gestionarea Patrimoniului Public  la nivel local</w:t>
      </w:r>
    </w:p>
    <w:p w:rsidR="004C6F42" w:rsidRPr="0001617E" w:rsidRDefault="004C6F42" w:rsidP="004C6F42">
      <w:pPr>
        <w:jc w:val="both"/>
        <w:rPr>
          <w:color w:val="000000" w:themeColor="text1"/>
          <w:lang w:val="en-US"/>
        </w:rPr>
      </w:pPr>
      <w:r w:rsidRPr="0001617E">
        <w:rPr>
          <w:color w:val="000000" w:themeColor="text1"/>
          <w:lang w:val="en-US"/>
        </w:rPr>
        <w:t>- Planul de Gestionare model a Proprietăţii Publice pe termen mediu şi Planul Anual de Acţiuni.</w:t>
      </w:r>
    </w:p>
    <w:p w:rsidR="004C6F42" w:rsidRPr="0001617E" w:rsidRDefault="004C6F42" w:rsidP="004C6F42">
      <w:pPr>
        <w:jc w:val="both"/>
        <w:rPr>
          <w:color w:val="000000" w:themeColor="text1"/>
          <w:lang w:val="en-US"/>
        </w:rPr>
      </w:pPr>
      <w:r w:rsidRPr="0001617E">
        <w:rPr>
          <w:color w:val="000000" w:themeColor="text1"/>
          <w:lang w:val="en-US"/>
        </w:rPr>
        <w:t>- Registrul de evidenţă a Patrimoniului Public model.</w:t>
      </w:r>
    </w:p>
    <w:p w:rsidR="004C6F42" w:rsidRPr="0001617E" w:rsidRDefault="004C6F42" w:rsidP="004C6F42">
      <w:pPr>
        <w:jc w:val="both"/>
        <w:rPr>
          <w:color w:val="000000" w:themeColor="text1"/>
          <w:lang w:val="en-US"/>
        </w:rPr>
      </w:pPr>
      <w:r w:rsidRPr="0001617E">
        <w:rPr>
          <w:color w:val="000000" w:themeColor="text1"/>
          <w:lang w:val="en-US"/>
        </w:rPr>
        <w:t>- Registrul de evidenţă a veniturilor şi cheltuielilor generate din buna Gestionare a Patrimoniului Public: analiza cost beneficiu model.</w:t>
      </w:r>
    </w:p>
    <w:p w:rsidR="004C6F42" w:rsidRPr="0001617E" w:rsidRDefault="004C6F42" w:rsidP="004C6F42">
      <w:pPr>
        <w:jc w:val="both"/>
        <w:rPr>
          <w:color w:val="000000" w:themeColor="text1"/>
          <w:lang w:val="en-US"/>
        </w:rPr>
      </w:pPr>
      <w:r w:rsidRPr="0001617E">
        <w:rPr>
          <w:color w:val="000000" w:themeColor="text1"/>
          <w:lang w:val="en-US"/>
        </w:rPr>
        <w:t>Ca rezultat a asistenței tehnice prestate, beneficiarii vor aplica instrumente mai eficiente în vederea prioritizării cheltuielilor în limita resurselor disponibile și concentrării asupra eficientizării calităţii şi cantităţii serviciilor publice prestate cu utilizarea şi buna administrare a patrimoniului public disponibil; evaluării segmentelor de cost a serviciilor publice prestate; analizei opţiunilor privind o mai bună redistribuire a veniturilor publice şi respectiv alocarea cheltuielilor publice; eficientiza managementul instituţiilor subordonate.</w:t>
      </w:r>
    </w:p>
    <w:p w:rsidR="004C6F42" w:rsidRDefault="004C6F42" w:rsidP="004C6F42">
      <w:pPr>
        <w:jc w:val="both"/>
        <w:rPr>
          <w:color w:val="1F497D" w:themeColor="text2"/>
          <w:lang w:val="en-US"/>
        </w:rPr>
      </w:pPr>
      <w:hyperlink r:id="rId16" w:history="1">
        <w:r w:rsidRPr="006719F4">
          <w:rPr>
            <w:rStyle w:val="Hyperlink"/>
            <w:lang w:val="en-US"/>
          </w:rPr>
          <w:t>https://www.facebook.com/notes/usaid-local-government-support-project-in-moldova/</w:t>
        </w:r>
      </w:hyperlink>
      <w:r>
        <w:rPr>
          <w:color w:val="1F497D" w:themeColor="text2"/>
          <w:lang w:val="en-US"/>
        </w:rPr>
        <w:t xml:space="preserve"> </w:t>
      </w:r>
    </w:p>
    <w:p w:rsidR="004C6F42" w:rsidRDefault="004C6F42" w:rsidP="004C6F42">
      <w:pPr>
        <w:jc w:val="both"/>
        <w:rPr>
          <w:color w:val="1F497D" w:themeColor="text2"/>
          <w:lang w:val="en-US"/>
        </w:rPr>
      </w:pPr>
    </w:p>
    <w:p w:rsidR="004C6F42" w:rsidRDefault="004C6F42" w:rsidP="004C6F42">
      <w:pPr>
        <w:jc w:val="both"/>
        <w:rPr>
          <w:color w:val="1F497D" w:themeColor="text2"/>
          <w:lang w:val="en-US"/>
        </w:rPr>
      </w:pPr>
    </w:p>
    <w:p w:rsidR="004C6F42" w:rsidRDefault="004C6F42" w:rsidP="004C6F42">
      <w:pPr>
        <w:jc w:val="both"/>
        <w:rPr>
          <w:color w:val="1F497D" w:themeColor="text2"/>
          <w:lang w:val="en-US"/>
        </w:rPr>
      </w:pPr>
    </w:p>
    <w:p w:rsidR="004C6F42" w:rsidRDefault="004C6F42" w:rsidP="004C6F42">
      <w:pPr>
        <w:rPr>
          <w:b/>
          <w:color w:val="1F497D" w:themeColor="text2"/>
          <w:sz w:val="26"/>
          <w:szCs w:val="26"/>
          <w:u w:val="single"/>
        </w:rPr>
      </w:pPr>
    </w:p>
    <w:p w:rsidR="004C6F42" w:rsidRPr="0001617E" w:rsidRDefault="004C6F42" w:rsidP="004C6F42">
      <w:pPr>
        <w:jc w:val="center"/>
        <w:rPr>
          <w:b/>
          <w:color w:val="1F497D" w:themeColor="text2"/>
          <w:sz w:val="26"/>
          <w:szCs w:val="26"/>
          <w:u w:val="single"/>
        </w:rPr>
      </w:pPr>
      <w:r w:rsidRPr="0001617E">
        <w:rPr>
          <w:b/>
          <w:color w:val="1F497D" w:themeColor="text2"/>
          <w:sz w:val="26"/>
          <w:szCs w:val="26"/>
          <w:u w:val="single"/>
        </w:rPr>
        <w:lastRenderedPageBreak/>
        <w:t>SATUL VARNIȚA VA DISPUNE DE UN PLAN DE SALUBRIZARE PENTRU ANUL 2015</w:t>
      </w:r>
    </w:p>
    <w:p w:rsidR="004C6F42" w:rsidRDefault="004C6F42" w:rsidP="004C6F42">
      <w:pPr>
        <w:jc w:val="both"/>
        <w:rPr>
          <w:color w:val="000000" w:themeColor="text1"/>
        </w:rPr>
      </w:pPr>
      <w:r w:rsidRPr="0001617E">
        <w:rPr>
          <w:color w:val="000000" w:themeColor="text1"/>
        </w:rPr>
        <w:t>PROIECT COMUNITAR</w:t>
      </w:r>
    </w:p>
    <w:p w:rsidR="004C6F42" w:rsidRDefault="004C6F42" w:rsidP="004C6F42">
      <w:pPr>
        <w:jc w:val="both"/>
        <w:rPr>
          <w:color w:val="000000" w:themeColor="text1"/>
        </w:rPr>
      </w:pPr>
      <w:r w:rsidRPr="0001617E">
        <w:rPr>
          <w:color w:val="000000" w:themeColor="text1"/>
        </w:rPr>
        <w:t>“Construcţia şi amenajarea platformei pentru depozitarea deşeurilor menajere”</w:t>
      </w:r>
    </w:p>
    <w:p w:rsidR="004C6F42" w:rsidRPr="0001617E" w:rsidRDefault="004C6F42" w:rsidP="004C6F42">
      <w:pPr>
        <w:jc w:val="both"/>
        <w:rPr>
          <w:color w:val="000000" w:themeColor="text1"/>
          <w:lang w:val="en-US"/>
        </w:rPr>
      </w:pPr>
      <w:r>
        <w:rPr>
          <w:noProof/>
          <w:lang w:val="ru-RU" w:eastAsia="ru-RU"/>
        </w:rPr>
        <w:drawing>
          <wp:inline distT="0" distB="0" distL="0" distR="0">
            <wp:extent cx="2939810" cy="2204858"/>
            <wp:effectExtent l="19050" t="0" r="0" b="0"/>
            <wp:docPr id="67" name="Imagine 26" descr="https://fbcdn-sphotos-f-a.akamaihd.net/hphotos-ak-xap1/v/t1.0-9/10441138_891457890869224_3572055335194922771_n.jpg?oh=6c46f63984212c759e0571b3fa0fca86&amp;oe=547F56CB&amp;__gda__=1415881239_5c38e3f56124286c9aca6f9adbc39d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fbcdn-sphotos-f-a.akamaihd.net/hphotos-ak-xap1/v/t1.0-9/10441138_891457890869224_3572055335194922771_n.jpg?oh=6c46f63984212c759e0571b3fa0fca86&amp;oe=547F56CB&amp;__gda__=1415881239_5c38e3f56124286c9aca6f9adbc39d52"/>
                    <pic:cNvPicPr>
                      <a:picLocks noChangeAspect="1" noChangeArrowheads="1"/>
                    </pic:cNvPicPr>
                  </pic:nvPicPr>
                  <pic:blipFill>
                    <a:blip r:embed="rId17" cstate="print"/>
                    <a:srcRect/>
                    <a:stretch>
                      <a:fillRect/>
                    </a:stretch>
                  </pic:blipFill>
                  <pic:spPr bwMode="auto">
                    <a:xfrm>
                      <a:off x="0" y="0"/>
                      <a:ext cx="2948259" cy="2211195"/>
                    </a:xfrm>
                    <a:prstGeom prst="rect">
                      <a:avLst/>
                    </a:prstGeom>
                    <a:noFill/>
                    <a:ln w="9525">
                      <a:noFill/>
                      <a:miter lim="800000"/>
                      <a:headEnd/>
                      <a:tailEnd/>
                    </a:ln>
                  </pic:spPr>
                </pic:pic>
              </a:graphicData>
            </a:graphic>
          </wp:inline>
        </w:drawing>
      </w:r>
      <w:r>
        <w:rPr>
          <w:noProof/>
          <w:lang w:val="ru-RU" w:eastAsia="ru-RU"/>
        </w:rPr>
        <w:drawing>
          <wp:inline distT="0" distB="0" distL="0" distR="0">
            <wp:extent cx="2931184" cy="2198387"/>
            <wp:effectExtent l="19050" t="0" r="2516" b="0"/>
            <wp:docPr id="68" name="Imagine 29" descr="https://fbcdn-sphotos-a-a.akamaihd.net/hphotos-ak-xpa1/v/t1.0-9/10389253_891458170869196_2543413964022546743_n.jpg?oh=943c099c05658bd87e79ff203a71163a&amp;oe=5476A7A1&amp;__gda__=1417767193_1cd12726fa76e518cf05718e2ce5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fbcdn-sphotos-a-a.akamaihd.net/hphotos-ak-xpa1/v/t1.0-9/10389253_891458170869196_2543413964022546743_n.jpg?oh=943c099c05658bd87e79ff203a71163a&amp;oe=5476A7A1&amp;__gda__=1417767193_1cd12726fa76e518cf05718e2ce55626"/>
                    <pic:cNvPicPr>
                      <a:picLocks noChangeAspect="1" noChangeArrowheads="1"/>
                    </pic:cNvPicPr>
                  </pic:nvPicPr>
                  <pic:blipFill>
                    <a:blip r:embed="rId18" cstate="print"/>
                    <a:srcRect/>
                    <a:stretch>
                      <a:fillRect/>
                    </a:stretch>
                  </pic:blipFill>
                  <pic:spPr bwMode="auto">
                    <a:xfrm>
                      <a:off x="0" y="0"/>
                      <a:ext cx="2937257" cy="2202942"/>
                    </a:xfrm>
                    <a:prstGeom prst="rect">
                      <a:avLst/>
                    </a:prstGeom>
                    <a:noFill/>
                    <a:ln w="9525">
                      <a:noFill/>
                      <a:miter lim="800000"/>
                      <a:headEnd/>
                      <a:tailEnd/>
                    </a:ln>
                  </pic:spPr>
                </pic:pic>
              </a:graphicData>
            </a:graphic>
          </wp:inline>
        </w:drawing>
      </w:r>
      <w:r w:rsidRPr="0001617E">
        <w:rPr>
          <w:color w:val="000000" w:themeColor="text1"/>
        </w:rPr>
        <w:br/>
      </w:r>
      <w:r w:rsidRPr="0001617E">
        <w:rPr>
          <w:color w:val="000000" w:themeColor="text1"/>
        </w:rPr>
        <w:br/>
        <w:t>Pe data de 23 august 2014, în s. Varniţa, rl Anenii Noi, au fost demarate primele lucrări a proiectului comunitar şi anume: amenajarea canalului de scurgere a apelor freatice. Aceste lucrări fac parte din contribuţia APL, conform proiectului „Construţia şi amenajarea platformei pentru depozitarea deşeurilor menajere”. În cadrul proiectului, la fel vor fi executate următoarele lucrări: construcţia platformei din beton, instalarea gardului din plasă metalică, instalarea unei porţi din plasă metalică şi a 4 containere. Beneficiarii proiectului sînt locuitorii cartierului nr.1 din s. Varniţa, în număr de peste 100 oameni. Proiectul menţionat este implementat de către participanta Programului CIVITA, dna Svetlana Budiştean, în cooperare cu echipa de implementare şi primăria s. Varniţa, în parteneriat cu reprezentanţii Centrului „Parteneriat pentru Dezvoltare”, cu sprijinul financiar al Fundaţiei Soros-Moldova şi al Suediei. Suma grantului este de 2635,00 dolari SUA. În scopul promovării proiectului şi beneficiilor serviciului de salubrizare pe întreg teritoriul satului vor fi organizate consultaţii pentru cetăţeni, precum şi distribuirea pleantelor. În final, localitatea va dispune de un plan de salubrizare pentru anul 2015.</w:t>
      </w:r>
    </w:p>
    <w:p w:rsidR="004C6F42" w:rsidRPr="0001617E" w:rsidRDefault="004C6F42" w:rsidP="004C6F42">
      <w:pPr>
        <w:jc w:val="both"/>
        <w:rPr>
          <w:color w:val="1F497D" w:themeColor="text2"/>
          <w:lang w:val="en-US"/>
        </w:rPr>
      </w:pPr>
      <w:hyperlink r:id="rId19" w:history="1">
        <w:r w:rsidRPr="006719F4">
          <w:rPr>
            <w:rStyle w:val="Hyperlink"/>
            <w:lang w:val="en-US"/>
          </w:rPr>
          <w:t>https://www.facebook.com/pages/Programul-Bunelor-Practici-ale-Autorit%C4%83%C5%A3ilor-Publice-Locale-din-Moldova/234732163398238?fref=ts</w:t>
        </w:r>
      </w:hyperlink>
      <w:r>
        <w:rPr>
          <w:color w:val="1F497D" w:themeColor="text2"/>
          <w:lang w:val="en-US"/>
        </w:rPr>
        <w:t xml:space="preserve"> </w:t>
      </w:r>
    </w:p>
    <w:p w:rsidR="004C6F42" w:rsidRDefault="004C6F42" w:rsidP="004C6F42">
      <w:pPr>
        <w:jc w:val="center"/>
        <w:rPr>
          <w:b/>
          <w:color w:val="1F497D" w:themeColor="text2"/>
          <w:sz w:val="26"/>
          <w:szCs w:val="26"/>
          <w:u w:val="single"/>
        </w:rPr>
      </w:pPr>
    </w:p>
    <w:p w:rsidR="004C6F42" w:rsidRPr="00E324F6" w:rsidRDefault="004C6F42" w:rsidP="004C6F42">
      <w:pPr>
        <w:jc w:val="center"/>
        <w:rPr>
          <w:b/>
          <w:color w:val="1F497D" w:themeColor="text2"/>
          <w:sz w:val="26"/>
          <w:szCs w:val="26"/>
          <w:u w:val="single"/>
        </w:rPr>
      </w:pPr>
      <w:r w:rsidRPr="00E324F6">
        <w:rPr>
          <w:b/>
          <w:color w:val="1F497D" w:themeColor="text2"/>
          <w:sz w:val="26"/>
          <w:szCs w:val="26"/>
          <w:u w:val="single"/>
        </w:rPr>
        <w:t>UN NOU POD DESCHIS TRAFICULUI RUTIER ÎN RAIONUL CRIULENI</w:t>
      </w:r>
    </w:p>
    <w:p w:rsidR="004C6F42" w:rsidRPr="00453F1B" w:rsidRDefault="004C6F42" w:rsidP="004C6F42">
      <w:pPr>
        <w:jc w:val="both"/>
      </w:pPr>
      <w:r w:rsidRPr="00453F1B">
        <w:t>Un pod rutier modern, care face legătura dintre satele Jevreni și Răculești din raionul Criuleni, a fost deschis circulației. Pentru construcția podului au fost alocați din Fondul Rutier aproximativ 18 milioane de lei și finalizează un proiect demarat în anul 1992</w:t>
      </w:r>
      <w:r>
        <w:t>.</w:t>
      </w:r>
    </w:p>
    <w:p w:rsidR="004C6F42" w:rsidRPr="00453F1B" w:rsidRDefault="004C6F42" w:rsidP="004C6F42">
      <w:pPr>
        <w:jc w:val="both"/>
        <w:rPr>
          <w:lang w:val="en-US"/>
        </w:rPr>
      </w:pPr>
      <w:r w:rsidRPr="00453F1B">
        <w:rPr>
          <w:lang w:val="en-US"/>
        </w:rPr>
        <w:t>Prezent la eveniment, ministrul Transporturilor și Infrastructurii Drumurilor, Vasile Botnari, a menționat ca până la realizarea acestui proiect, legătura dintre sate se efectua pe un pod vechi din lemn, care frecvent era inundat în urma ridicării nivelului apei.</w:t>
      </w:r>
    </w:p>
    <w:p w:rsidR="004C6F42" w:rsidRPr="00453F1B" w:rsidRDefault="004C6F42" w:rsidP="004C6F42">
      <w:pPr>
        <w:jc w:val="both"/>
        <w:rPr>
          <w:lang w:val="en-US"/>
        </w:rPr>
      </w:pPr>
      <w:r w:rsidRPr="00453F1B">
        <w:rPr>
          <w:lang w:val="en-US"/>
        </w:rPr>
        <w:lastRenderedPageBreak/>
        <w:t>"Este un proiect important care vine să asigure legătura feabilă între cele două sate. Acum, ca niciodată, avem proiecte realiste pentru reabilitarea infrastructurii rutiere, demarate în toată țara. Desigur, avem mult de lucru, iar reabilitarea tuturor drumurilor și podurilor din ţară ne va lua nu un an şi nu doi. Important este că lucrurile s-au mișcat din loc și suntem hotărâți să avansăm cu pași rapizi", a declarat Vasile Botnari, precizând ca în Moldova sunt peste 1.200 de poduri și podețe, iar pe an se repară în jur de 40 și se construiesc 4-5 poduri noi.</w:t>
      </w:r>
    </w:p>
    <w:p w:rsidR="004C6F42" w:rsidRPr="00453F1B" w:rsidRDefault="004C6F42" w:rsidP="004C6F42">
      <w:pPr>
        <w:rPr>
          <w:lang w:val="ru-RU"/>
        </w:rPr>
      </w:pPr>
      <w:r w:rsidRPr="00453F1B">
        <w:rPr>
          <w:noProof/>
          <w:lang w:val="ru-RU" w:eastAsia="ru-RU"/>
        </w:rPr>
        <w:drawing>
          <wp:inline distT="0" distB="0" distL="0" distR="0">
            <wp:extent cx="5909310" cy="4416425"/>
            <wp:effectExtent l="19050" t="0" r="0" b="0"/>
            <wp:docPr id="69" name="Imagine 33" descr="http://media2.realitatea.md/image/201408/w620/media_140949556278476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media2.realitatea.md/image/201408/w620/media_140949556278476800.JPG"/>
                    <pic:cNvPicPr>
                      <a:picLocks noChangeAspect="1" noChangeArrowheads="1"/>
                    </pic:cNvPicPr>
                  </pic:nvPicPr>
                  <pic:blipFill>
                    <a:blip r:embed="rId20" cstate="print"/>
                    <a:srcRect/>
                    <a:stretch>
                      <a:fillRect/>
                    </a:stretch>
                  </pic:blipFill>
                  <pic:spPr bwMode="auto">
                    <a:xfrm>
                      <a:off x="0" y="0"/>
                      <a:ext cx="5909310" cy="4416425"/>
                    </a:xfrm>
                    <a:prstGeom prst="rect">
                      <a:avLst/>
                    </a:prstGeom>
                    <a:noFill/>
                    <a:ln w="9525">
                      <a:noFill/>
                      <a:miter lim="800000"/>
                      <a:headEnd/>
                      <a:tailEnd/>
                    </a:ln>
                  </pic:spPr>
                </pic:pic>
              </a:graphicData>
            </a:graphic>
          </wp:inline>
        </w:drawing>
      </w:r>
    </w:p>
    <w:p w:rsidR="004C6F42" w:rsidRDefault="004C6F42" w:rsidP="004C6F42">
      <w:pPr>
        <w:rPr>
          <w:lang w:val="en-US"/>
        </w:rPr>
      </w:pPr>
      <w:r w:rsidRPr="00453F1B">
        <w:rPr>
          <w:lang w:val="en-US"/>
        </w:rPr>
        <w:t>Construcția podului din Jevreni a durat 16 luni și include un pod nou cu lungimea de 72 de metri și cca 700 metri drum de acces.</w:t>
      </w:r>
    </w:p>
    <w:p w:rsidR="004C6F42" w:rsidRDefault="004C6F42" w:rsidP="004C6F42">
      <w:pPr>
        <w:rPr>
          <w:lang w:val="en-US"/>
        </w:rPr>
      </w:pPr>
      <w:hyperlink r:id="rId21" w:history="1">
        <w:r w:rsidRPr="00043413">
          <w:rPr>
            <w:rStyle w:val="Hyperlink"/>
            <w:lang w:val="en-US"/>
          </w:rPr>
          <w:t>http://www.realitatea.md/un-nou-pod-deschis-traficului-rutier-in-raionul-criuleni-vezi-cum-arata-acesta-foto_8361.html</w:t>
        </w:r>
      </w:hyperlink>
      <w:r>
        <w:rPr>
          <w:lang w:val="en-US"/>
        </w:rPr>
        <w:t xml:space="preserve"> </w:t>
      </w:r>
    </w:p>
    <w:p w:rsidR="004C6F42" w:rsidRDefault="004C6F42" w:rsidP="004C6F42">
      <w:pPr>
        <w:rPr>
          <w:lang w:val="en-US"/>
        </w:rPr>
      </w:pPr>
    </w:p>
    <w:p w:rsidR="004C6F42" w:rsidRDefault="004C6F42" w:rsidP="004C6F42">
      <w:pPr>
        <w:pStyle w:val="Titlu1"/>
        <w:shd w:val="clear" w:color="auto" w:fill="FFFFFF"/>
        <w:spacing w:before="0"/>
        <w:rPr>
          <w:rFonts w:ascii="Tahoma" w:hAnsi="Tahoma" w:cs="Tahoma"/>
          <w:b w:val="0"/>
          <w:bCs w:val="0"/>
          <w:color w:val="056896"/>
          <w:sz w:val="29"/>
          <w:szCs w:val="29"/>
        </w:rPr>
      </w:pPr>
    </w:p>
    <w:p w:rsidR="004C6F42" w:rsidRDefault="004C6F42" w:rsidP="004C6F42"/>
    <w:p w:rsidR="004C6F42" w:rsidRDefault="004C6F42" w:rsidP="004C6F42"/>
    <w:p w:rsidR="004C6F42" w:rsidRDefault="004C6F42" w:rsidP="004C6F42">
      <w:pPr>
        <w:pStyle w:val="Titlu1"/>
        <w:shd w:val="clear" w:color="auto" w:fill="FFFFFF"/>
        <w:spacing w:before="0"/>
        <w:rPr>
          <w:rFonts w:asciiTheme="minorHAnsi" w:eastAsiaTheme="minorHAnsi" w:hAnsiTheme="minorHAnsi" w:cstheme="minorBidi"/>
          <w:b w:val="0"/>
          <w:bCs w:val="0"/>
          <w:color w:val="auto"/>
          <w:sz w:val="22"/>
          <w:szCs w:val="22"/>
        </w:rPr>
      </w:pPr>
    </w:p>
    <w:p w:rsidR="004C6F42" w:rsidRPr="00D3675F" w:rsidRDefault="004C6F42" w:rsidP="004C6F42"/>
    <w:p w:rsidR="004C6F42" w:rsidRDefault="004C6F42" w:rsidP="004C6F42">
      <w:pPr>
        <w:pStyle w:val="Titlu1"/>
        <w:shd w:val="clear" w:color="auto" w:fill="FFFFFF"/>
        <w:spacing w:before="0"/>
        <w:rPr>
          <w:rFonts w:ascii="Tahoma" w:hAnsi="Tahoma" w:cs="Tahoma"/>
          <w:b w:val="0"/>
          <w:bCs w:val="0"/>
          <w:color w:val="056896"/>
          <w:sz w:val="29"/>
          <w:szCs w:val="29"/>
        </w:rPr>
      </w:pPr>
    </w:p>
    <w:p w:rsidR="004C6F42" w:rsidRPr="00D3675F" w:rsidRDefault="004C6F42" w:rsidP="004C6F42">
      <w:pPr>
        <w:pStyle w:val="Titlu1"/>
        <w:shd w:val="clear" w:color="auto" w:fill="FFFFFF"/>
        <w:spacing w:before="0"/>
        <w:jc w:val="center"/>
        <w:rPr>
          <w:rFonts w:asciiTheme="minorHAnsi" w:hAnsiTheme="minorHAnsi" w:cs="Tahoma"/>
          <w:bCs w:val="0"/>
          <w:color w:val="056896"/>
          <w:sz w:val="26"/>
          <w:szCs w:val="26"/>
          <w:u w:val="single"/>
        </w:rPr>
      </w:pPr>
      <w:r w:rsidRPr="00D3675F">
        <w:rPr>
          <w:rFonts w:asciiTheme="minorHAnsi" w:hAnsiTheme="minorHAnsi" w:cs="Tahoma"/>
          <w:bCs w:val="0"/>
          <w:color w:val="056896"/>
          <w:sz w:val="26"/>
          <w:szCs w:val="26"/>
          <w:u w:val="single"/>
        </w:rPr>
        <w:t>NOI PORȚIUNI DE DRUMURI LOCALE, REABILITATE DIN PROGRAMUL COMPACT</w:t>
      </w:r>
    </w:p>
    <w:p w:rsidR="004C6F42" w:rsidRDefault="004C6F42" w:rsidP="004C6F42">
      <w:pPr>
        <w:rPr>
          <w:lang w:val="en-US"/>
        </w:rPr>
      </w:pPr>
    </w:p>
    <w:p w:rsidR="004C6F42" w:rsidRDefault="004C6F42" w:rsidP="004C6F42">
      <w:pPr>
        <w:rPr>
          <w:lang w:val="en-US"/>
        </w:rPr>
      </w:pPr>
      <w:r>
        <w:rPr>
          <w:noProof/>
          <w:lang w:val="ru-RU" w:eastAsia="ru-RU"/>
        </w:rPr>
        <w:drawing>
          <wp:inline distT="0" distB="0" distL="0" distR="0">
            <wp:extent cx="5909310" cy="3933825"/>
            <wp:effectExtent l="19050" t="0" r="0" b="0"/>
            <wp:docPr id="70" name="Imagine 1" descr="NOI porțiuni de drumuri locale, reabilitate din Programul Co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I porțiuni de drumuri locale, reabilitate din Programul Compact"/>
                    <pic:cNvPicPr>
                      <a:picLocks noChangeAspect="1" noChangeArrowheads="1"/>
                    </pic:cNvPicPr>
                  </pic:nvPicPr>
                  <pic:blipFill>
                    <a:blip r:embed="rId22" cstate="print"/>
                    <a:srcRect/>
                    <a:stretch>
                      <a:fillRect/>
                    </a:stretch>
                  </pic:blipFill>
                  <pic:spPr bwMode="auto">
                    <a:xfrm>
                      <a:off x="0" y="0"/>
                      <a:ext cx="5909310" cy="3933825"/>
                    </a:xfrm>
                    <a:prstGeom prst="rect">
                      <a:avLst/>
                    </a:prstGeom>
                    <a:noFill/>
                    <a:ln w="9525">
                      <a:noFill/>
                      <a:miter lim="800000"/>
                      <a:headEnd/>
                      <a:tailEnd/>
                    </a:ln>
                  </pic:spPr>
                </pic:pic>
              </a:graphicData>
            </a:graphic>
          </wp:inline>
        </w:drawing>
      </w:r>
    </w:p>
    <w:p w:rsidR="004C6F42" w:rsidRPr="00AD40B9" w:rsidRDefault="004C6F42" w:rsidP="004C6F42">
      <w:pPr>
        <w:jc w:val="both"/>
        <w:rPr>
          <w:lang w:val="en-US"/>
        </w:rPr>
      </w:pPr>
      <w:r w:rsidRPr="00AD40B9">
        <w:rPr>
          <w:lang w:val="en-US"/>
        </w:rPr>
        <w:t>Programul Compact al Guvernului SUA va reabilita încă șapte kilometri de drumuri naționale și locale, adițional la cei 93 de km ai traseului Sărăteni-Soroca. Pentru executarea lucrărilor suplimentare de reabilitare a noilor porțiuni de drum din fondurile Programului Compact vor fi alocate peste patru milioane de dolari.</w:t>
      </w:r>
    </w:p>
    <w:p w:rsidR="004C6F42" w:rsidRPr="00AD40B9" w:rsidRDefault="004C6F42" w:rsidP="004C6F42">
      <w:pPr>
        <w:jc w:val="both"/>
        <w:rPr>
          <w:lang w:val="en-US"/>
        </w:rPr>
      </w:pPr>
      <w:r w:rsidRPr="00AD40B9">
        <w:rPr>
          <w:lang w:val="en-US"/>
        </w:rPr>
        <w:t>Printre segmentele de drum ce vor fi reabilitate se numără o porțiune de peste un kilometru a drumului local la intrarea în orașul Soroca, o porțiune de circa doi kilometri de la intersecția Sărăteni spre Bălți și drumul de acces spre Stația de pompieri din orașul Soroca. De asemenea, vor fi reconstruite mai multe segmente de drumuri locale, vor fi pavate spațiile parcărilor publice amplasate pe traseu și urmează a fi construite stații noi de așteptare a transportului public în comunitățile amplasate de-a lungul traseului Sărăteni-Soroca.</w:t>
      </w:r>
    </w:p>
    <w:p w:rsidR="004C6F42" w:rsidRPr="00AD40B9" w:rsidRDefault="004C6F42" w:rsidP="004C6F42">
      <w:pPr>
        <w:jc w:val="both"/>
        <w:rPr>
          <w:lang w:val="en-US"/>
        </w:rPr>
      </w:pPr>
      <w:r w:rsidRPr="00AD40B9">
        <w:rPr>
          <w:lang w:val="en-US"/>
        </w:rPr>
        <w:t>În acest scop, Fondul Provocările Mileniului Moldova a modificat contractele semnate cu consorțiul companiilor turcești „Onur&amp;Summa” și compania austriacă „Strabag”, care execută lucrările de reconstrucție a traseului Sărăteni-Soroca. Potrivit amendamentelor, termenul de executare a lucrărilor noi a fost extins până la sfârșitul lunii septembrie curent.</w:t>
      </w:r>
    </w:p>
    <w:p w:rsidR="004C6F42" w:rsidRPr="00AD40B9" w:rsidRDefault="004C6F42" w:rsidP="004C6F42">
      <w:pPr>
        <w:jc w:val="both"/>
        <w:rPr>
          <w:lang w:val="en-US"/>
        </w:rPr>
      </w:pPr>
      <w:r w:rsidRPr="00AD40B9">
        <w:rPr>
          <w:lang w:val="en-US"/>
        </w:rPr>
        <w:t>Reabilitarea porțiunii de drum Sărăteni-Soroca de 93 de km este unul din obiectivele Programului Compact al Guvernului SUA. Lucrările de reconstrucție a traseului au demarat în toamna anului 2012 și au inclus modernizarea infrastructurii drumului și reabilitarea unor segmente de drumuri locale cu o lungime totală de circa șapte kilometri din cele 14 localități amplasate de-a lungul traseului Sărăteni-</w:t>
      </w:r>
      <w:r w:rsidRPr="00AD40B9">
        <w:rPr>
          <w:lang w:val="en-US"/>
        </w:rPr>
        <w:lastRenderedPageBreak/>
        <w:t>Soroca. Valoarea totală a lucrărilor de reabilitare a traseului Sărăteni-Soroca este de circa o sută de milioane dolari.</w:t>
      </w:r>
    </w:p>
    <w:p w:rsidR="004C6F42" w:rsidRPr="00AD40B9" w:rsidRDefault="004C6F42" w:rsidP="004C6F42">
      <w:pPr>
        <w:jc w:val="both"/>
        <w:rPr>
          <w:lang w:val="en-US"/>
        </w:rPr>
      </w:pPr>
      <w:r w:rsidRPr="00AD40B9">
        <w:rPr>
          <w:lang w:val="en-US"/>
        </w:rPr>
        <w:t>Programul Compact este implementat de Fondul Provocările Mileniului Moldova și are o valoare totală de 262 de milioane de dolari.</w:t>
      </w:r>
    </w:p>
    <w:p w:rsidR="004C6F42" w:rsidRDefault="004C6F42" w:rsidP="004C6F42">
      <w:pPr>
        <w:rPr>
          <w:lang w:val="en-US"/>
        </w:rPr>
      </w:pPr>
      <w:hyperlink r:id="rId23" w:history="1">
        <w:r w:rsidRPr="001F4498">
          <w:rPr>
            <w:rStyle w:val="Hyperlink"/>
            <w:lang w:val="en-US"/>
          </w:rPr>
          <w:t>http://ziarulnational.md/noi-portiuni-de-drumuri-locale-reabilitate-de-programul-compact/</w:t>
        </w:r>
      </w:hyperlink>
      <w:r>
        <w:rPr>
          <w:lang w:val="en-US"/>
        </w:rPr>
        <w:t xml:space="preserve"> </w:t>
      </w:r>
    </w:p>
    <w:p w:rsidR="004C6F42" w:rsidRDefault="004C6F42" w:rsidP="004C6F42">
      <w:pPr>
        <w:rPr>
          <w:lang w:val="en-US"/>
        </w:rPr>
      </w:pPr>
    </w:p>
    <w:p w:rsidR="004C6F42" w:rsidRPr="00D3675F" w:rsidRDefault="004C6F42" w:rsidP="004C6F42">
      <w:pPr>
        <w:pStyle w:val="Titlu1"/>
        <w:shd w:val="clear" w:color="auto" w:fill="FFFFFF"/>
        <w:spacing w:before="0" w:line="353" w:lineRule="atLeast"/>
        <w:jc w:val="center"/>
        <w:rPr>
          <w:rFonts w:asciiTheme="minorHAnsi" w:hAnsiTheme="minorHAnsi" w:cs="Arial"/>
          <w:bCs w:val="0"/>
          <w:color w:val="1F497D" w:themeColor="text2"/>
          <w:sz w:val="26"/>
          <w:szCs w:val="26"/>
          <w:u w:val="single"/>
        </w:rPr>
      </w:pPr>
      <w:r w:rsidRPr="00D3675F">
        <w:rPr>
          <w:rFonts w:asciiTheme="minorHAnsi" w:hAnsiTheme="minorHAnsi" w:cs="Arial"/>
          <w:bCs w:val="0"/>
          <w:color w:val="1F497D" w:themeColor="text2"/>
          <w:sz w:val="26"/>
          <w:szCs w:val="26"/>
          <w:u w:val="single"/>
        </w:rPr>
        <w:t>PRIMA CASĂ DE AMBALARE A STRUGURILOR DE MASĂ DIN MOLDOVA VA FI GATA ÎN 2015</w:t>
      </w:r>
    </w:p>
    <w:p w:rsidR="004C6F42" w:rsidRDefault="004C6F42" w:rsidP="004C6F42"/>
    <w:p w:rsidR="004C6F42" w:rsidRDefault="004C6F42" w:rsidP="004C6F42">
      <w:pPr>
        <w:jc w:val="center"/>
      </w:pPr>
      <w:r>
        <w:rPr>
          <w:noProof/>
          <w:lang w:val="ru-RU" w:eastAsia="ru-RU"/>
        </w:rPr>
        <w:drawing>
          <wp:inline distT="0" distB="0" distL="0" distR="0">
            <wp:extent cx="2862173" cy="1849939"/>
            <wp:effectExtent l="19050" t="0" r="0" b="0"/>
            <wp:docPr id="71" name="Imagine 1" descr="http://adrcentru.md/img.php?km=cHVibGljL3B1YmxpY2F0aW9uX2NvdmVycy9zdHJ1Z3VyaThhY2U2LmpwZw==&amp;w=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drcentru.md/img.php?km=cHVibGljL3B1YmxpY2F0aW9uX2NvdmVycy9zdHJ1Z3VyaThhY2U2LmpwZw==&amp;w=950"/>
                    <pic:cNvPicPr>
                      <a:picLocks noChangeAspect="1" noChangeArrowheads="1"/>
                    </pic:cNvPicPr>
                  </pic:nvPicPr>
                  <pic:blipFill>
                    <a:blip r:embed="rId24" cstate="print"/>
                    <a:srcRect/>
                    <a:stretch>
                      <a:fillRect/>
                    </a:stretch>
                  </pic:blipFill>
                  <pic:spPr bwMode="auto">
                    <a:xfrm>
                      <a:off x="0" y="0"/>
                      <a:ext cx="2863039" cy="1850499"/>
                    </a:xfrm>
                    <a:prstGeom prst="rect">
                      <a:avLst/>
                    </a:prstGeom>
                    <a:noFill/>
                    <a:ln w="9525">
                      <a:noFill/>
                      <a:miter lim="800000"/>
                      <a:headEnd/>
                      <a:tailEnd/>
                    </a:ln>
                  </pic:spPr>
                </pic:pic>
              </a:graphicData>
            </a:graphic>
          </wp:inline>
        </w:drawing>
      </w:r>
    </w:p>
    <w:p w:rsidR="004C6F42" w:rsidRPr="00AE420E" w:rsidRDefault="004C6F42" w:rsidP="004C6F42">
      <w:pPr>
        <w:jc w:val="both"/>
        <w:rPr>
          <w:lang w:val="en-US"/>
        </w:rPr>
      </w:pPr>
      <w:r w:rsidRPr="00AE420E">
        <w:rPr>
          <w:lang w:val="en-US"/>
        </w:rPr>
        <w:t>Prima casă de ambalare a strugurilor de masă din Republica Moldova îşi va începe activitatea în anul 2015 în satul Costeşti, raionul Ialoveni. Lucrările de construcţie a acesteia sunt în proces de derulare. Directorul general al Agenţiei Naţionale pentru Siguranţa Alimentelor (ANSA), Ion Sula a declarat pentru IPN că Republica Moldova are posibilităţi mari de a exporta în Uniunea Europeană struguri de masă, dar pentru ca aceştia să poată fi comercializaţi trebuie să fie de calitate şi să fie ambalaţi corespunzător.</w:t>
      </w:r>
    </w:p>
    <w:p w:rsidR="004C6F42" w:rsidRPr="00AE420E" w:rsidRDefault="004C6F42" w:rsidP="004C6F42">
      <w:pPr>
        <w:jc w:val="both"/>
        <w:rPr>
          <w:lang w:val="en-US"/>
        </w:rPr>
      </w:pPr>
      <w:r w:rsidRPr="00AE420E">
        <w:rPr>
          <w:lang w:val="en-US"/>
        </w:rPr>
        <w:t>Pentru aceasta este nevoie de muncă nu doar din partea ANSA, dar şi din partea producătorilor agricoli. Totodată este nevoie de promovarea produsului autohton. „Nu este suficient să avem produse, dar trebuie să ştim şi să le promovăm şi să garantăm că sunt calitative şi inofensive. Pentru a ajuta producătorii autohtoni să ajungă la cerinţele pieţii europene, în Republica Moldova a început construcţia primei case de ambalare a strugurilor de masă. Producătorii autohtoni au avut posibilitatea să vadă în statele europene cum trebuie să fie crescuţi strugurii de masă şi procesaţi conform normelor europene", a spus Ion Sula.</w:t>
      </w:r>
    </w:p>
    <w:p w:rsidR="004C6F42" w:rsidRPr="00AE420E" w:rsidRDefault="004C6F42" w:rsidP="004C6F42">
      <w:pPr>
        <w:jc w:val="both"/>
        <w:rPr>
          <w:lang w:val="en-US"/>
        </w:rPr>
      </w:pPr>
      <w:r w:rsidRPr="00AE420E">
        <w:rPr>
          <w:lang w:val="en-US"/>
        </w:rPr>
        <w:t>Acesta a precizat că unele studii au arătat că Polonia ar putea procura o bună parte din strugurii de masă din Moldova, dat fiind faptul că Polonia nu produce struguri de masă. Însă Ion Sula precizează că pentru aceasta este nevoie de loturi omogene, care să fie inofensive şi calitative şi apoi să fie găsiţi potenţialii consumatori. Casa de ambalare din satul Costeşti va putea ambala de la 5 la 7 mii de tone pe sezon, dar în zona respectivă sunt concentrate depozite frigorifice cu o capacitate de 15 mii de tone, unde vor putea fi păstraţi strugurii de masă. În acelaşi context, Ion Sula a subliniat că Republica Moldova are nevoie de minimum 10 case de ambalare.</w:t>
      </w:r>
    </w:p>
    <w:p w:rsidR="004C6F42" w:rsidRPr="00AE420E" w:rsidRDefault="004C6F42" w:rsidP="004C6F42">
      <w:pPr>
        <w:jc w:val="both"/>
        <w:rPr>
          <w:lang w:val="en-US"/>
        </w:rPr>
      </w:pPr>
      <w:r w:rsidRPr="00AE420E">
        <w:rPr>
          <w:lang w:val="en-US"/>
        </w:rPr>
        <w:lastRenderedPageBreak/>
        <w:t>Costul lucrărilor de construcţia şi dotare a casei de ambalare este de circa 27 milioane de lei dintre care 15 milioane de lei sunt alocaţi din Fondul Naţional pentru Dezvoltare Regională, iar restul sumei va constitui contribuţia grupurilor de producători din regiune.</w:t>
      </w:r>
    </w:p>
    <w:p w:rsidR="004C6F42" w:rsidRPr="00AE420E" w:rsidRDefault="004C6F42" w:rsidP="004C6F42">
      <w:pPr>
        <w:jc w:val="both"/>
        <w:rPr>
          <w:lang w:val="en-US"/>
        </w:rPr>
      </w:pPr>
      <w:r w:rsidRPr="00AE420E">
        <w:rPr>
          <w:lang w:val="en-US"/>
        </w:rPr>
        <w:t>Casa de ambalare va avea o suprafaţă de 2000 m2 şi va include un frigider de 1500 tone.</w:t>
      </w:r>
    </w:p>
    <w:p w:rsidR="004C6F42" w:rsidRPr="00AE420E" w:rsidRDefault="004C6F42" w:rsidP="004C6F42">
      <w:pPr>
        <w:jc w:val="both"/>
        <w:rPr>
          <w:lang w:val="en-US"/>
        </w:rPr>
      </w:pPr>
      <w:r w:rsidRPr="00AE420E">
        <w:rPr>
          <w:lang w:val="en-US"/>
        </w:rPr>
        <w:t>Amintim că proiectul a fost înaintat către ADR Centru de Primăria satului Costești, Ialoveni. Acesta a fost aprobat de Către Consiliul Național pentru Dezvoltare Regională prin Decizia nr. 13/13 din 20.12.2013. Suma solicitată pentru implementarea proiectului este de 14 970,40 mii lei. Pentru anul 2014 în vederea implementării acestui proiect au fost alocați 7 000, 0 mii lei. </w:t>
      </w:r>
    </w:p>
    <w:p w:rsidR="004C6F42" w:rsidRPr="00AE420E" w:rsidRDefault="004C6F42" w:rsidP="004C6F42">
      <w:pPr>
        <w:rPr>
          <w:lang w:val="en-US"/>
        </w:rPr>
      </w:pPr>
      <w:hyperlink r:id="rId25" w:history="1">
        <w:r w:rsidRPr="006719F4">
          <w:rPr>
            <w:rStyle w:val="Hyperlink"/>
            <w:lang w:val="en-US"/>
          </w:rPr>
          <w:t>http://adrcentru.md/libview.php?l=ro&amp;idc=340&amp;id=2298&amp;t=/Noutati/Prima-casa-de-ambalare-a-strugurilor-de-masa-din-Moldova-va-fi-gata-in-2015</w:t>
        </w:r>
      </w:hyperlink>
      <w:r>
        <w:rPr>
          <w:lang w:val="en-US"/>
        </w:rPr>
        <w:t xml:space="preserve"> </w:t>
      </w:r>
    </w:p>
    <w:p w:rsidR="004C6F42" w:rsidRDefault="004C6F42" w:rsidP="004C6F42">
      <w:pPr>
        <w:rPr>
          <w:lang w:val="en-US"/>
        </w:rPr>
      </w:pPr>
    </w:p>
    <w:p w:rsidR="004C6F42" w:rsidRPr="00D3675F" w:rsidRDefault="004C6F42" w:rsidP="004C6F42">
      <w:pPr>
        <w:jc w:val="center"/>
        <w:rPr>
          <w:b/>
          <w:color w:val="1F497D" w:themeColor="text2"/>
          <w:sz w:val="26"/>
          <w:szCs w:val="26"/>
          <w:u w:val="single"/>
          <w:lang w:val="en-US"/>
        </w:rPr>
      </w:pPr>
      <w:r w:rsidRPr="00D3675F">
        <w:rPr>
          <w:b/>
          <w:color w:val="1F497D" w:themeColor="text2"/>
          <w:sz w:val="26"/>
          <w:szCs w:val="26"/>
          <w:u w:val="single"/>
          <w:lang w:val="en-US"/>
        </w:rPr>
        <w:t>INVESTIȚII DE MILIOANE PENTRU MODERNIZAREA CĂILOR FERATE ALE REPUBLICII MOLDOVA</w:t>
      </w:r>
    </w:p>
    <w:p w:rsidR="004C6F42" w:rsidRDefault="004C6F42" w:rsidP="004C6F42">
      <w:pPr>
        <w:jc w:val="center"/>
        <w:rPr>
          <w:lang w:val="en-US"/>
        </w:rPr>
      </w:pPr>
      <w:r>
        <w:rPr>
          <w:noProof/>
          <w:lang w:val="ru-RU" w:eastAsia="ru-RU"/>
        </w:rPr>
        <w:drawing>
          <wp:inline distT="0" distB="0" distL="0" distR="0">
            <wp:extent cx="2855595" cy="2139315"/>
            <wp:effectExtent l="19050" t="0" r="1905" b="0"/>
            <wp:docPr id="72" name="Imagine 4" descr="Investiții de milioane pentru modernizarea căilor ferate ale R.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vestiții de milioane pentru modernizarea căilor ferate ale R. Moldova"/>
                    <pic:cNvPicPr>
                      <a:picLocks noChangeAspect="1" noChangeArrowheads="1"/>
                    </pic:cNvPicPr>
                  </pic:nvPicPr>
                  <pic:blipFill>
                    <a:blip r:embed="rId26" cstate="print"/>
                    <a:srcRect/>
                    <a:stretch>
                      <a:fillRect/>
                    </a:stretch>
                  </pic:blipFill>
                  <pic:spPr bwMode="auto">
                    <a:xfrm>
                      <a:off x="0" y="0"/>
                      <a:ext cx="2855595" cy="2139315"/>
                    </a:xfrm>
                    <a:prstGeom prst="rect">
                      <a:avLst/>
                    </a:prstGeom>
                    <a:noFill/>
                    <a:ln w="9525">
                      <a:noFill/>
                      <a:miter lim="800000"/>
                      <a:headEnd/>
                      <a:tailEnd/>
                    </a:ln>
                  </pic:spPr>
                </pic:pic>
              </a:graphicData>
            </a:graphic>
          </wp:inline>
        </w:drawing>
      </w:r>
    </w:p>
    <w:p w:rsidR="004C6F42" w:rsidRDefault="004C6F42" w:rsidP="004C6F42">
      <w:pPr>
        <w:rPr>
          <w:lang w:val="en-US"/>
        </w:rPr>
      </w:pPr>
    </w:p>
    <w:p w:rsidR="004C6F42" w:rsidRPr="00AD40B9" w:rsidRDefault="004C6F42" w:rsidP="004C6F42">
      <w:pPr>
        <w:rPr>
          <w:lang w:val="en-US"/>
        </w:rPr>
      </w:pPr>
      <w:r w:rsidRPr="00AD40B9">
        <w:rPr>
          <w:lang w:val="en-US"/>
        </w:rPr>
        <w:t>Un proiect investiţional pentru modernizarea reţelei feroviare din R. Moldova în valoare de o sută de milioane de euro va fi implementat cu suportul Băncii Europene pentru Reconstrucţie şi Dezvoltare (BERD) şi Băncii Europene pentru Investiţii (BEI).</w:t>
      </w:r>
    </w:p>
    <w:p w:rsidR="004C6F42" w:rsidRPr="00AD40B9" w:rsidRDefault="004C6F42" w:rsidP="004C6F42">
      <w:pPr>
        <w:rPr>
          <w:lang w:val="en-US"/>
        </w:rPr>
      </w:pPr>
      <w:r w:rsidRPr="00AD40B9">
        <w:rPr>
          <w:lang w:val="en-US"/>
        </w:rPr>
        <w:t>Iniţierea negocierilor pe marginea Acordului de împrumut dintre Guvern, BERD şi BEI, precum şi componenţa grupului de negociatori au fost aprobate astăzi de către Cabinetul de miniştri.</w:t>
      </w:r>
    </w:p>
    <w:p w:rsidR="004C6F42" w:rsidRDefault="004C6F42" w:rsidP="004C6F42">
      <w:pPr>
        <w:rPr>
          <w:lang w:val="en-US"/>
        </w:rPr>
      </w:pPr>
      <w:r w:rsidRPr="00AD40B9">
        <w:rPr>
          <w:lang w:val="en-US"/>
        </w:rPr>
        <w:t>„Aceste investiţii importante, 95 de milioane de euro sub formă de împrumut şi cinci milioane de euro – grant, se preconizează a fi direcţionate pentru reparaţia capitală a liniilor de cale ferată, achiziţie de vagoane şi locomotive noi”, a precizat ministrul Transporturilor şi Infrastructurii Drumurilor, Vasile Botnari.</w:t>
      </w:r>
    </w:p>
    <w:p w:rsidR="004C6F42" w:rsidRPr="00AD40B9" w:rsidRDefault="004C6F42" w:rsidP="004C6F42">
      <w:pPr>
        <w:rPr>
          <w:lang w:val="en-US"/>
        </w:rPr>
      </w:pPr>
      <w:hyperlink r:id="rId27" w:history="1">
        <w:r w:rsidRPr="001F4498">
          <w:rPr>
            <w:rStyle w:val="Hyperlink"/>
            <w:lang w:val="en-US"/>
          </w:rPr>
          <w:t>http://ziarulnational.md/investitii-de-milioane-pentru-modernizarea-cailor-ferate-ale-r-moldova/</w:t>
        </w:r>
      </w:hyperlink>
      <w:r>
        <w:rPr>
          <w:lang w:val="en-US"/>
        </w:rPr>
        <w:t xml:space="preserve"> </w:t>
      </w:r>
    </w:p>
    <w:p w:rsidR="004C6F42" w:rsidRPr="00AD40B9" w:rsidRDefault="004C6F42" w:rsidP="004C6F42">
      <w:pPr>
        <w:rPr>
          <w:lang w:val="en-US"/>
        </w:rPr>
      </w:pPr>
    </w:p>
    <w:p w:rsidR="004C6F42" w:rsidRDefault="004C6F42" w:rsidP="004C6F42">
      <w:pPr>
        <w:rPr>
          <w:b/>
          <w:bCs/>
        </w:rPr>
      </w:pPr>
    </w:p>
    <w:p w:rsidR="004C6F42" w:rsidRPr="00D3675F" w:rsidRDefault="004C6F42" w:rsidP="004C6F42">
      <w:pPr>
        <w:jc w:val="center"/>
        <w:rPr>
          <w:b/>
          <w:bCs/>
          <w:color w:val="1F497D" w:themeColor="text2"/>
          <w:sz w:val="26"/>
          <w:szCs w:val="26"/>
          <w:u w:val="single"/>
        </w:rPr>
      </w:pPr>
      <w:r w:rsidRPr="00D3675F">
        <w:rPr>
          <w:b/>
          <w:bCs/>
          <w:color w:val="1F497D" w:themeColor="text2"/>
          <w:sz w:val="26"/>
          <w:szCs w:val="26"/>
          <w:u w:val="single"/>
        </w:rPr>
        <w:lastRenderedPageBreak/>
        <w:t>UN MILION DE LEI PENTRU GARA AUTO DIN STRĂŞENI. CE DOTĂRI ARE CLĂDIREA RENOVATĂ</w:t>
      </w:r>
    </w:p>
    <w:p w:rsidR="004C6F42" w:rsidRDefault="004C6F42" w:rsidP="004C6F42">
      <w:pPr>
        <w:rPr>
          <w:b/>
          <w:bCs/>
        </w:rPr>
      </w:pPr>
      <w:r>
        <w:rPr>
          <w:noProof/>
          <w:lang w:val="ru-RU" w:eastAsia="ru-RU"/>
        </w:rPr>
        <w:drawing>
          <wp:inline distT="0" distB="0" distL="0" distR="0">
            <wp:extent cx="5940425" cy="3965643"/>
            <wp:effectExtent l="19050" t="0" r="3175" b="0"/>
            <wp:docPr id="73" name="Imagine 32" descr="Un milion de lei pentru Gara auto din Străşeni. Ce dotări are clădirea renovat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n milion de lei pentru Gara auto din Străşeni. Ce dotări are clădirea renovată"/>
                    <pic:cNvPicPr>
                      <a:picLocks noChangeAspect="1" noChangeArrowheads="1"/>
                    </pic:cNvPicPr>
                  </pic:nvPicPr>
                  <pic:blipFill>
                    <a:blip r:embed="rId28" cstate="print"/>
                    <a:srcRect/>
                    <a:stretch>
                      <a:fillRect/>
                    </a:stretch>
                  </pic:blipFill>
                  <pic:spPr bwMode="auto">
                    <a:xfrm>
                      <a:off x="0" y="0"/>
                      <a:ext cx="5940425" cy="3965643"/>
                    </a:xfrm>
                    <a:prstGeom prst="rect">
                      <a:avLst/>
                    </a:prstGeom>
                    <a:noFill/>
                    <a:ln w="9525">
                      <a:noFill/>
                      <a:miter lim="800000"/>
                      <a:headEnd/>
                      <a:tailEnd/>
                    </a:ln>
                  </pic:spPr>
                </pic:pic>
              </a:graphicData>
            </a:graphic>
          </wp:inline>
        </w:drawing>
      </w:r>
    </w:p>
    <w:p w:rsidR="004C6F42" w:rsidRPr="007360F7" w:rsidRDefault="004C6F42" w:rsidP="004C6F42">
      <w:pPr>
        <w:jc w:val="both"/>
        <w:rPr>
          <w:lang w:val="en-US"/>
        </w:rPr>
      </w:pPr>
      <w:r w:rsidRPr="007360F7">
        <w:rPr>
          <w:b/>
          <w:bCs/>
          <w:lang w:val="en-US"/>
        </w:rPr>
        <w:t>Lucrările de renovare a Gării auto din Străşeni au fost finalizate, iar investițiile se ridică la un milion de lei, anunță Ministerul Transporturilor și Infrastructurii Drumurilor. Astfel, toți cei care vor călători cu transportul public din Strășeni vor avea la dispoziție un spațiu nou de așteptare. </w:t>
      </w:r>
    </w:p>
    <w:p w:rsidR="004C6F42" w:rsidRPr="007360F7" w:rsidRDefault="004C6F42" w:rsidP="004C6F42">
      <w:pPr>
        <w:jc w:val="both"/>
        <w:rPr>
          <w:lang w:val="en-US"/>
        </w:rPr>
      </w:pPr>
      <w:r w:rsidRPr="007360F7">
        <w:rPr>
          <w:lang w:val="en-US"/>
        </w:rPr>
        <w:t>Noua clădire renovată cuprinde o sală de așteptare, ghișeu pentru case de bilete, camera mamei și copilului, camera de bagaje. De asemenea, au fost refăcute instalaţiile sanitare, electrice, termice şi de telecomunicaţii.</w:t>
      </w:r>
    </w:p>
    <w:p w:rsidR="004C6F42" w:rsidRPr="008F7E57" w:rsidRDefault="004C6F42" w:rsidP="004C6F42">
      <w:pPr>
        <w:jc w:val="both"/>
        <w:rPr>
          <w:lang w:val="en-US"/>
        </w:rPr>
      </w:pPr>
      <w:r w:rsidRPr="008F7E57">
        <w:rPr>
          <w:lang w:val="en-US"/>
        </w:rPr>
        <w:t>Ministrul Transporturilor şi Infrastructurii Drumurilor, Vasile Botnari, aflat astăzi în vizită de lucru în raionul Strășeni, a menționat că rezultatul reabilitării este unul special, oferind un aspect mult mai îngrijit locației și condiții pentru călători.</w:t>
      </w:r>
    </w:p>
    <w:p w:rsidR="004C6F42" w:rsidRPr="007360F7" w:rsidRDefault="004C6F42" w:rsidP="004C6F42">
      <w:pPr>
        <w:jc w:val="both"/>
        <w:rPr>
          <w:lang w:val="en-US"/>
        </w:rPr>
      </w:pPr>
      <w:r w:rsidRPr="007360F7">
        <w:rPr>
          <w:lang w:val="en-US"/>
        </w:rPr>
        <w:t>Totodată, Vasile Botnari a anunțat că alte trei gări auto vor mai fi modernizate, în cadrul unui proiect de renovare a gărilor şi staţiilor din Moldova, iniţiat de către Ministerul Transporturilor şi Infrastructurii Drumurilor.</w:t>
      </w:r>
    </w:p>
    <w:p w:rsidR="004C6F42" w:rsidRPr="007360F7" w:rsidRDefault="004C6F42" w:rsidP="004C6F42">
      <w:pPr>
        <w:jc w:val="both"/>
        <w:rPr>
          <w:lang w:val="en-US"/>
        </w:rPr>
      </w:pPr>
      <w:r w:rsidRPr="007360F7">
        <w:rPr>
          <w:lang w:val="en-US"/>
        </w:rPr>
        <w:t>„Prin intermediul întreprinderii de stat „Gări și Stații Auto”, subordonată ministerului, am inițiat un plan de renovare și modernizare a tuturor gărilor auto din țară, pentru a le oferi călătorilor condiţiile şi confortul necesar. Pentru renovarea gării din Strășeni a fost valorificată o investiție de un milion de lei. Anul acesta, vor mai fi inaugurate trei clădiri după modernizare - în Călărași, Florești și Ungheni. Vom continua în acest tempou, astfel ca să ajungem să modernizăm întreaga rețea de gări din Moldova, care a ajuns în stare deplorabilă”, a spus Vasile Botnari.</w:t>
      </w:r>
    </w:p>
    <w:p w:rsidR="004C6F42" w:rsidRPr="007360F7" w:rsidRDefault="004C6F42" w:rsidP="004C6F42">
      <w:pPr>
        <w:jc w:val="both"/>
        <w:rPr>
          <w:lang w:val="en-US"/>
        </w:rPr>
      </w:pPr>
      <w:r>
        <w:rPr>
          <w:lang w:val="en-US"/>
        </w:rPr>
        <w:lastRenderedPageBreak/>
        <w:t>Deasemenea</w:t>
      </w:r>
      <w:r w:rsidRPr="007360F7">
        <w:rPr>
          <w:lang w:val="en-US"/>
        </w:rPr>
        <w:t>, ministrul Transporturilor și Infrastructurii Drumurilor a inspectat lucrările de reparație a drumului Strășeni-Voinova. În cadrul proiectului estimat la 92 milioane de lei, vor fi reparate 23 km de drum, care trece prin mai multe localități.</w:t>
      </w:r>
    </w:p>
    <w:p w:rsidR="004C6F42" w:rsidRDefault="004C6F42" w:rsidP="004C6F42">
      <w:pPr>
        <w:rPr>
          <w:lang w:val="en-US"/>
        </w:rPr>
      </w:pPr>
      <w:hyperlink r:id="rId29" w:history="1">
        <w:r w:rsidRPr="006719F4">
          <w:rPr>
            <w:rStyle w:val="Hyperlink"/>
            <w:lang w:val="en-US"/>
          </w:rPr>
          <w:t>http://agora.md/stiri/3244/permalink</w:t>
        </w:r>
      </w:hyperlink>
      <w:r>
        <w:rPr>
          <w:lang w:val="en-US"/>
        </w:rPr>
        <w:t xml:space="preserve"> </w:t>
      </w:r>
    </w:p>
    <w:p w:rsidR="004C6F42" w:rsidRDefault="004C6F42" w:rsidP="004C6F42">
      <w:pPr>
        <w:rPr>
          <w:lang w:val="en-US"/>
        </w:rPr>
      </w:pPr>
    </w:p>
    <w:p w:rsidR="004C6F42" w:rsidRPr="00D3675F" w:rsidRDefault="004C6F42" w:rsidP="004C6F42">
      <w:pPr>
        <w:jc w:val="center"/>
        <w:rPr>
          <w:b/>
          <w:bCs/>
          <w:color w:val="1F497D" w:themeColor="text2"/>
          <w:sz w:val="26"/>
          <w:szCs w:val="26"/>
          <w:u w:val="single"/>
          <w:lang w:val="en-US"/>
        </w:rPr>
      </w:pPr>
      <w:r w:rsidRPr="00D3675F">
        <w:rPr>
          <w:b/>
          <w:bCs/>
          <w:color w:val="1F497D" w:themeColor="text2"/>
          <w:sz w:val="26"/>
          <w:szCs w:val="26"/>
          <w:u w:val="single"/>
          <w:lang w:val="en-US"/>
        </w:rPr>
        <w:t>BANCA EUROPEANĂ OFERĂ 120 DE MILIOANE DE EURO PENTRU PROIECTUL „LIVADA MOLDOVEI”</w:t>
      </w:r>
    </w:p>
    <w:p w:rsidR="004C6F42" w:rsidRDefault="004C6F42" w:rsidP="004C6F42">
      <w:pPr>
        <w:jc w:val="center"/>
        <w:rPr>
          <w:lang w:val="en-US"/>
        </w:rPr>
      </w:pPr>
      <w:r>
        <w:rPr>
          <w:noProof/>
          <w:lang w:val="ru-RU" w:eastAsia="ru-RU"/>
        </w:rPr>
        <w:drawing>
          <wp:inline distT="0" distB="0" distL="0" distR="0">
            <wp:extent cx="4380422" cy="2383340"/>
            <wp:effectExtent l="19050" t="0" r="1078" b="0"/>
            <wp:docPr id="74" name="Imagine 38" descr="Banca Europeană oferă 120 de milioane de euro pentru proiectul „Livada Moldo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anca Europeană oferă 120 de milioane de euro pentru proiectul „Livada Moldovei”"/>
                    <pic:cNvPicPr>
                      <a:picLocks noChangeAspect="1" noChangeArrowheads="1"/>
                    </pic:cNvPicPr>
                  </pic:nvPicPr>
                  <pic:blipFill>
                    <a:blip r:embed="rId30" cstate="print"/>
                    <a:srcRect/>
                    <a:stretch>
                      <a:fillRect/>
                    </a:stretch>
                  </pic:blipFill>
                  <pic:spPr bwMode="auto">
                    <a:xfrm>
                      <a:off x="0" y="0"/>
                      <a:ext cx="4382116" cy="2384261"/>
                    </a:xfrm>
                    <a:prstGeom prst="rect">
                      <a:avLst/>
                    </a:prstGeom>
                    <a:noFill/>
                    <a:ln w="9525">
                      <a:noFill/>
                      <a:miter lim="800000"/>
                      <a:headEnd/>
                      <a:tailEnd/>
                    </a:ln>
                  </pic:spPr>
                </pic:pic>
              </a:graphicData>
            </a:graphic>
          </wp:inline>
        </w:drawing>
      </w:r>
    </w:p>
    <w:p w:rsidR="004C6F42" w:rsidRPr="00560DCB" w:rsidRDefault="004C6F42" w:rsidP="004C6F42">
      <w:pPr>
        <w:jc w:val="both"/>
        <w:rPr>
          <w:lang w:val="en-US"/>
        </w:rPr>
      </w:pPr>
      <w:r w:rsidRPr="00560DCB">
        <w:rPr>
          <w:b/>
          <w:bCs/>
          <w:lang w:val="en-US"/>
        </w:rPr>
        <w:t>Banca Europeană de Investiţii (BEI) va corda un împrumut de 120 de milioane de euro pentru modernizarea sectorului agricol din Republica Moldova, în special pentru implementarea proiectului „Livada Moldovei”. Guvernul a aprobat astăzi ratificarea Contractul de finanţare dintre Republica Moldova şi BEI.</w:t>
      </w:r>
    </w:p>
    <w:p w:rsidR="004C6F42" w:rsidRPr="00560DCB" w:rsidRDefault="004C6F42" w:rsidP="004C6F42">
      <w:pPr>
        <w:jc w:val="both"/>
        <w:rPr>
          <w:lang w:val="en-US"/>
        </w:rPr>
      </w:pPr>
      <w:r w:rsidRPr="00560DCB">
        <w:rPr>
          <w:lang w:val="en-US"/>
        </w:rPr>
        <w:t>Proiectul își propune modernizarea şi restructurarea lanţului valoric al sectorului horticol al Republicii Moldova, prin facilitarea accesului beneficiarilor potenţiali ce activează în domeniu, în special întreprinderilor mici şi mijlocii, la resurse financiare oferite de BEI în condiţii avantajoase.</w:t>
      </w:r>
    </w:p>
    <w:p w:rsidR="004C6F42" w:rsidRPr="00560DCB" w:rsidRDefault="004C6F42" w:rsidP="004C6F42">
      <w:pPr>
        <w:jc w:val="both"/>
        <w:rPr>
          <w:lang w:val="en-US"/>
        </w:rPr>
      </w:pPr>
      <w:r w:rsidRPr="00560DCB">
        <w:rPr>
          <w:lang w:val="en-US"/>
        </w:rPr>
        <w:t>Printre obiectivele Proiectului „Livada Moldovei” se numără şi promovarea metodelor intensive de producere a fructelor, dotarea cu sisteme de irigare şi antigrindină a livezilor, tehnologizarea proceselor post-recoltare şi procesare a fructelor, dezvoltarea infrastructurii postrecoltă pentru produsele în stare proaspătă, crearea pepinierelor pentru producerea materialului săditor autohton.</w:t>
      </w:r>
    </w:p>
    <w:p w:rsidR="004C6F42" w:rsidRPr="00560DCB" w:rsidRDefault="004C6F42" w:rsidP="004C6F42">
      <w:pPr>
        <w:jc w:val="both"/>
        <w:rPr>
          <w:lang w:val="en-US"/>
        </w:rPr>
      </w:pPr>
      <w:r w:rsidRPr="00560DCB">
        <w:rPr>
          <w:lang w:val="en-US"/>
        </w:rPr>
        <w:t>De asemenea, proiectul presupune îmbunătăţirea controlului fitosanitar asupra fructelor pentru asigurarea calităţii şi standardelor UE şi diversificarea pieţelor de desfacere, prin asigurarea autenticităţii produselor horticole fabricate în Republica Moldova.</w:t>
      </w:r>
    </w:p>
    <w:p w:rsidR="004C6F42" w:rsidRPr="00560DCB" w:rsidRDefault="004C6F42" w:rsidP="004C6F42">
      <w:pPr>
        <w:jc w:val="both"/>
        <w:rPr>
          <w:lang w:val="en-US"/>
        </w:rPr>
      </w:pPr>
      <w:r w:rsidRPr="00560DCB">
        <w:rPr>
          <w:lang w:val="en-US"/>
        </w:rPr>
        <w:t>Cei 120 milioane de euro vor fi oferiți fermierilor din Republica Moldova prin intermediul Unităţii Consolidate pentru Implementarea şi Monitorizarea Programului de Restructurare a Sectorului Vitivinicol, în parteneriat cu băncile comerciale şi instituţiile financiare specializate din țara noastră.</w:t>
      </w:r>
    </w:p>
    <w:p w:rsidR="004C6F42" w:rsidRDefault="004C6F42" w:rsidP="004C6F42">
      <w:pPr>
        <w:jc w:val="both"/>
        <w:rPr>
          <w:lang w:val="en-US"/>
        </w:rPr>
      </w:pPr>
      <w:hyperlink r:id="rId31" w:history="1">
        <w:r w:rsidRPr="006719F4">
          <w:rPr>
            <w:rStyle w:val="Hyperlink"/>
            <w:lang w:val="en-US"/>
          </w:rPr>
          <w:t>http://independent.md/banca-europeana-ofera-120-de-milioane-de-euro-pentru-proiectul-livada-moldovei/#.VAhysvl_v6k</w:t>
        </w:r>
      </w:hyperlink>
      <w:r>
        <w:rPr>
          <w:lang w:val="en-US"/>
        </w:rPr>
        <w:t xml:space="preserve"> </w:t>
      </w:r>
    </w:p>
    <w:p w:rsidR="004C6F42" w:rsidRPr="00D3675F" w:rsidRDefault="004C6F42" w:rsidP="004C6F42">
      <w:pPr>
        <w:jc w:val="center"/>
        <w:rPr>
          <w:b/>
          <w:bCs/>
          <w:color w:val="1F497D" w:themeColor="text2"/>
          <w:sz w:val="26"/>
          <w:szCs w:val="26"/>
          <w:u w:val="single"/>
          <w:lang w:val="en-US"/>
        </w:rPr>
      </w:pPr>
      <w:r w:rsidRPr="00D3675F">
        <w:rPr>
          <w:b/>
          <w:bCs/>
          <w:color w:val="1F497D" w:themeColor="text2"/>
          <w:sz w:val="26"/>
          <w:szCs w:val="26"/>
          <w:u w:val="single"/>
          <w:lang w:val="en-US"/>
        </w:rPr>
        <w:lastRenderedPageBreak/>
        <w:t>CENTRUL SMURD DE LA BĂLŢI A PRIMIT CINCI AMBULANŢE MODERNE</w:t>
      </w:r>
    </w:p>
    <w:p w:rsidR="004C6F42" w:rsidRDefault="004C6F42" w:rsidP="004C6F42">
      <w:pPr>
        <w:jc w:val="center"/>
        <w:rPr>
          <w:lang w:val="en-US"/>
        </w:rPr>
      </w:pPr>
      <w:r>
        <w:rPr>
          <w:noProof/>
          <w:lang w:val="ru-RU" w:eastAsia="ru-RU"/>
        </w:rPr>
        <w:drawing>
          <wp:inline distT="0" distB="0" distL="0" distR="0">
            <wp:extent cx="5046345" cy="3036570"/>
            <wp:effectExtent l="19050" t="0" r="1905" b="0"/>
            <wp:docPr id="75" name="Imagine 35" descr="gov.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ov.md"/>
                    <pic:cNvPicPr>
                      <a:picLocks noChangeAspect="1" noChangeArrowheads="1"/>
                    </pic:cNvPicPr>
                  </pic:nvPicPr>
                  <pic:blipFill>
                    <a:blip r:embed="rId32" cstate="print"/>
                    <a:srcRect/>
                    <a:stretch>
                      <a:fillRect/>
                    </a:stretch>
                  </pic:blipFill>
                  <pic:spPr bwMode="auto">
                    <a:xfrm>
                      <a:off x="0" y="0"/>
                      <a:ext cx="5046345" cy="3036570"/>
                    </a:xfrm>
                    <a:prstGeom prst="rect">
                      <a:avLst/>
                    </a:prstGeom>
                    <a:noFill/>
                    <a:ln w="9525">
                      <a:noFill/>
                      <a:miter lim="800000"/>
                      <a:headEnd/>
                      <a:tailEnd/>
                    </a:ln>
                  </pic:spPr>
                </pic:pic>
              </a:graphicData>
            </a:graphic>
          </wp:inline>
        </w:drawing>
      </w:r>
    </w:p>
    <w:p w:rsidR="004C6F42" w:rsidRDefault="004C6F42" w:rsidP="004C6F42">
      <w:pPr>
        <w:jc w:val="both"/>
      </w:pPr>
      <w:r w:rsidRPr="00560DCB">
        <w:t>Cinci ambulanţe noi, dotate cu echipamentul necesar efectuării misiunilor SMURD au fost donate de către Guvernul României.</w:t>
      </w:r>
    </w:p>
    <w:p w:rsidR="004C6F42" w:rsidRPr="00560DCB" w:rsidRDefault="004C6F42" w:rsidP="004C6F42">
      <w:pPr>
        <w:jc w:val="both"/>
        <w:rPr>
          <w:lang w:val="en-US"/>
        </w:rPr>
      </w:pPr>
      <w:r w:rsidRPr="00560DCB">
        <w:rPr>
          <w:lang w:val="en-US"/>
        </w:rPr>
        <w:t>Aceste autospeciale sunt unice în echiparea serviciilor de urgenţă din Republica Moldova și vor fi operate de către paramedicii din cadrul Unităţilor de Salvatori şi Pompieri în comun cu medicii şi asistenţii din cadrul Ministerului Sănătăţii.</w:t>
      </w:r>
    </w:p>
    <w:p w:rsidR="004C6F42" w:rsidRPr="00560DCB" w:rsidRDefault="004C6F42" w:rsidP="004C6F42">
      <w:pPr>
        <w:jc w:val="both"/>
        <w:rPr>
          <w:lang w:val="en-US"/>
        </w:rPr>
      </w:pPr>
      <w:r w:rsidRPr="00560DCB">
        <w:rPr>
          <w:lang w:val="en-US"/>
        </w:rPr>
        <w:t>„Această dotare, cu un număr de cinci ambulanţe către Republica Moldova, va fi o bază de pornire pentru acest modul experimental. Ne mândrim foarte mult cu SMURD-ul din România, care salvează zilnic vieţi omeneşti, vrem şi în Republica Moldova să fie aşa. Sperăm că experiența noastră va ajuta și Republica Moldova”, a menționat Victor Ponta.</w:t>
      </w:r>
    </w:p>
    <w:p w:rsidR="004C6F42" w:rsidRPr="00560DCB" w:rsidRDefault="004C6F42" w:rsidP="004C6F42">
      <w:pPr>
        <w:jc w:val="both"/>
        <w:rPr>
          <w:lang w:val="en-US"/>
        </w:rPr>
      </w:pPr>
      <w:r w:rsidRPr="00560DCB">
        <w:rPr>
          <w:lang w:val="en-US"/>
        </w:rPr>
        <w:t>La Bălţi va fi deschis primul centru SMURD, care va putea oferi servicii medicale de urgență în cadrul operațiilor transfrontaliere, cu sprijinul României. În acest sens, în luna iulie, Guvernul a avizat un proiect cu privire la aprobarea semnării Protocolului de modificare a Acordului între Ministerul Sănătății din Republica Moldova și cel al României, semnat la 3 decembrie 2010.</w:t>
      </w:r>
    </w:p>
    <w:p w:rsidR="004C6F42" w:rsidRPr="00560DCB" w:rsidRDefault="004C6F42" w:rsidP="004C6F42">
      <w:pPr>
        <w:jc w:val="both"/>
        <w:rPr>
          <w:lang w:val="en-US"/>
        </w:rPr>
      </w:pPr>
      <w:r w:rsidRPr="00560DCB">
        <w:rPr>
          <w:lang w:val="en-US"/>
        </w:rPr>
        <w:t>Astfel, România va oferi sprijin pentru dezvoltarea componentei medicale şi paramedicale a serviciului de urgenţă din Republica Moldova, dezvoltarea capacităţii de formare a personalului în domeniu şi asigurarea logisticii necesare desfăşurării intervenţiilor de asistenţă medicală de urgenţă.</w:t>
      </w:r>
    </w:p>
    <w:p w:rsidR="004C6F42" w:rsidRPr="00560DCB" w:rsidRDefault="004C6F42" w:rsidP="004C6F42">
      <w:pPr>
        <w:rPr>
          <w:lang w:val="en-US"/>
        </w:rPr>
      </w:pPr>
      <w:hyperlink r:id="rId33" w:history="1">
        <w:r w:rsidRPr="006719F4">
          <w:rPr>
            <w:rStyle w:val="Hyperlink"/>
            <w:lang w:val="en-US"/>
          </w:rPr>
          <w:t>http://stirilocale.md/stiri/local/balti/centrul-smurd-de-la-balti-a-primit-cinci-ambulante-moderne.html</w:t>
        </w:r>
      </w:hyperlink>
      <w:r>
        <w:rPr>
          <w:lang w:val="en-US"/>
        </w:rPr>
        <w:t xml:space="preserve"> </w:t>
      </w:r>
    </w:p>
    <w:p w:rsidR="004C6F42" w:rsidRPr="008F7E57" w:rsidRDefault="004C6F42" w:rsidP="004C6F42">
      <w:pPr>
        <w:rPr>
          <w:lang w:val="en-US"/>
        </w:rPr>
      </w:pPr>
    </w:p>
    <w:p w:rsidR="009B23DE" w:rsidRPr="002B0485" w:rsidRDefault="009B23DE" w:rsidP="00183922">
      <w:pPr>
        <w:jc w:val="both"/>
        <w:rPr>
          <w:lang w:val="en-US"/>
        </w:rPr>
      </w:pPr>
      <w:r>
        <w:rPr>
          <w:lang w:val="en-US"/>
        </w:rPr>
        <w:t xml:space="preserve"> </w:t>
      </w:r>
    </w:p>
    <w:sectPr w:rsidR="009B23DE" w:rsidRPr="002B0485" w:rsidSect="00194CD9">
      <w:headerReference w:type="default" r:id="rId34"/>
      <w:footerReference w:type="default" r:id="rId35"/>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7E77" w:rsidRDefault="00147E77" w:rsidP="00B323A0">
      <w:pPr>
        <w:spacing w:after="0" w:line="240" w:lineRule="auto"/>
      </w:pPr>
      <w:r>
        <w:separator/>
      </w:r>
    </w:p>
  </w:endnote>
  <w:endnote w:type="continuationSeparator" w:id="0">
    <w:p w:rsidR="00147E77" w:rsidRDefault="00147E77" w:rsidP="00B323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10002FF" w:usb1="4000FCFF" w:usb2="00000009" w:usb3="00000000" w:csb0="0000019F" w:csb1="00000000"/>
  </w:font>
  <w:font w:name="Book Antiqua">
    <w:panose1 w:val="02040602050305030304"/>
    <w:charset w:val="EE"/>
    <w:family w:val="roman"/>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00997"/>
      <w:docPartObj>
        <w:docPartGallery w:val="Page Numbers (Bottom of Page)"/>
        <w:docPartUnique/>
      </w:docPartObj>
    </w:sdtPr>
    <w:sdtContent>
      <w:p w:rsidR="00AF7EDD" w:rsidRDefault="00867F06">
        <w:pPr>
          <w:pStyle w:val="Subsol"/>
          <w:jc w:val="right"/>
        </w:pPr>
        <w:fldSimple w:instr=" PAGE   \* MERGEFORMAT ">
          <w:r w:rsidR="00A82411">
            <w:rPr>
              <w:noProof/>
            </w:rPr>
            <w:t>11</w:t>
          </w:r>
        </w:fldSimple>
      </w:p>
    </w:sdtContent>
  </w:sdt>
  <w:p w:rsidR="00AF7EDD" w:rsidRDefault="00AF7EDD">
    <w:pPr>
      <w:pStyle w:val="Subsol"/>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7E77" w:rsidRDefault="00147E77" w:rsidP="00B323A0">
      <w:pPr>
        <w:spacing w:after="0" w:line="240" w:lineRule="auto"/>
      </w:pPr>
      <w:r>
        <w:separator/>
      </w:r>
    </w:p>
  </w:footnote>
  <w:footnote w:type="continuationSeparator" w:id="0">
    <w:p w:rsidR="00147E77" w:rsidRDefault="00147E77" w:rsidP="00B323A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7EDD" w:rsidRDefault="00AF7EDD">
    <w:pPr>
      <w:pStyle w:val="Antet"/>
    </w:pPr>
  </w:p>
  <w:p w:rsidR="00AF7EDD" w:rsidRDefault="00AF7EDD">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42226"/>
    <w:multiLevelType w:val="multilevel"/>
    <w:tmpl w:val="A984A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2607D2"/>
    <w:multiLevelType w:val="hybridMultilevel"/>
    <w:tmpl w:val="DC8EF09A"/>
    <w:lvl w:ilvl="0" w:tplc="CC14C86E">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286236C"/>
    <w:multiLevelType w:val="multilevel"/>
    <w:tmpl w:val="30E649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87A142D"/>
    <w:multiLevelType w:val="multilevel"/>
    <w:tmpl w:val="49049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2BBA4492"/>
    <w:multiLevelType w:val="multilevel"/>
    <w:tmpl w:val="8FEA7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BE36C4"/>
    <w:multiLevelType w:val="multilevel"/>
    <w:tmpl w:val="8450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36D22A5"/>
    <w:multiLevelType w:val="multilevel"/>
    <w:tmpl w:val="A1001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233DA2"/>
    <w:multiLevelType w:val="multilevel"/>
    <w:tmpl w:val="59129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2AA2CF8"/>
    <w:multiLevelType w:val="multilevel"/>
    <w:tmpl w:val="B98E0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DAB5A00"/>
    <w:multiLevelType w:val="multilevel"/>
    <w:tmpl w:val="ED402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532F74A4"/>
    <w:multiLevelType w:val="multilevel"/>
    <w:tmpl w:val="04EA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240BEA"/>
    <w:multiLevelType w:val="multilevel"/>
    <w:tmpl w:val="8B56C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DED2A31"/>
    <w:multiLevelType w:val="multilevel"/>
    <w:tmpl w:val="CE2E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F5504AF"/>
    <w:multiLevelType w:val="multilevel"/>
    <w:tmpl w:val="D0724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0A44021"/>
    <w:multiLevelType w:val="multilevel"/>
    <w:tmpl w:val="F48C4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4FE7B98"/>
    <w:multiLevelType w:val="multilevel"/>
    <w:tmpl w:val="8DCEA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5DA7C3E"/>
    <w:multiLevelType w:val="multilevel"/>
    <w:tmpl w:val="3D5EC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C66CE1"/>
    <w:multiLevelType w:val="multilevel"/>
    <w:tmpl w:val="88580D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EA55C43"/>
    <w:multiLevelType w:val="multilevel"/>
    <w:tmpl w:val="6860C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6"/>
  </w:num>
  <w:num w:numId="3">
    <w:abstractNumId w:val="10"/>
  </w:num>
  <w:num w:numId="4">
    <w:abstractNumId w:val="2"/>
  </w:num>
  <w:num w:numId="5">
    <w:abstractNumId w:val="13"/>
  </w:num>
  <w:num w:numId="6">
    <w:abstractNumId w:val="8"/>
  </w:num>
  <w:num w:numId="7">
    <w:abstractNumId w:val="14"/>
  </w:num>
  <w:num w:numId="8">
    <w:abstractNumId w:val="6"/>
  </w:num>
  <w:num w:numId="9">
    <w:abstractNumId w:val="12"/>
  </w:num>
  <w:num w:numId="10">
    <w:abstractNumId w:val="9"/>
  </w:num>
  <w:num w:numId="11">
    <w:abstractNumId w:val="1"/>
  </w:num>
  <w:num w:numId="12">
    <w:abstractNumId w:val="18"/>
  </w:num>
  <w:num w:numId="13">
    <w:abstractNumId w:val="15"/>
  </w:num>
  <w:num w:numId="14">
    <w:abstractNumId w:val="3"/>
  </w:num>
  <w:num w:numId="15">
    <w:abstractNumId w:val="11"/>
  </w:num>
  <w:num w:numId="16">
    <w:abstractNumId w:val="17"/>
  </w:num>
  <w:num w:numId="17">
    <w:abstractNumId w:val="4"/>
  </w:num>
  <w:num w:numId="18">
    <w:abstractNumId w:val="0"/>
  </w:num>
  <w:num w:numId="19">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defaultTabStop w:val="708"/>
  <w:characterSpacingControl w:val="doNotCompress"/>
  <w:footnotePr>
    <w:footnote w:id="-1"/>
    <w:footnote w:id="0"/>
  </w:footnotePr>
  <w:endnotePr>
    <w:endnote w:id="-1"/>
    <w:endnote w:id="0"/>
  </w:endnotePr>
  <w:compat/>
  <w:rsids>
    <w:rsidRoot w:val="005405A2"/>
    <w:rsid w:val="00005F3F"/>
    <w:rsid w:val="00010316"/>
    <w:rsid w:val="00012F3C"/>
    <w:rsid w:val="0001360C"/>
    <w:rsid w:val="0001428C"/>
    <w:rsid w:val="000144AC"/>
    <w:rsid w:val="00021DDD"/>
    <w:rsid w:val="00035D85"/>
    <w:rsid w:val="0003732B"/>
    <w:rsid w:val="00040560"/>
    <w:rsid w:val="000501AE"/>
    <w:rsid w:val="000501DB"/>
    <w:rsid w:val="00054DD6"/>
    <w:rsid w:val="00056EA9"/>
    <w:rsid w:val="0008089A"/>
    <w:rsid w:val="000866AF"/>
    <w:rsid w:val="00092201"/>
    <w:rsid w:val="000A3F73"/>
    <w:rsid w:val="000A5494"/>
    <w:rsid w:val="000E0915"/>
    <w:rsid w:val="000E0C8A"/>
    <w:rsid w:val="000F002F"/>
    <w:rsid w:val="000F06A7"/>
    <w:rsid w:val="000F1E56"/>
    <w:rsid w:val="000F4EA7"/>
    <w:rsid w:val="000F71DF"/>
    <w:rsid w:val="00126072"/>
    <w:rsid w:val="00131C47"/>
    <w:rsid w:val="00147556"/>
    <w:rsid w:val="00147E77"/>
    <w:rsid w:val="001574EF"/>
    <w:rsid w:val="00160795"/>
    <w:rsid w:val="001673EA"/>
    <w:rsid w:val="00182A2B"/>
    <w:rsid w:val="00183922"/>
    <w:rsid w:val="001843C5"/>
    <w:rsid w:val="001911DD"/>
    <w:rsid w:val="001947F2"/>
    <w:rsid w:val="00194CD9"/>
    <w:rsid w:val="001A32DC"/>
    <w:rsid w:val="001A4AB9"/>
    <w:rsid w:val="001B3168"/>
    <w:rsid w:val="001B3ED5"/>
    <w:rsid w:val="001B6886"/>
    <w:rsid w:val="001C2CA6"/>
    <w:rsid w:val="001D1340"/>
    <w:rsid w:val="001D4F8D"/>
    <w:rsid w:val="001D7B3E"/>
    <w:rsid w:val="001E4FD9"/>
    <w:rsid w:val="001E5E79"/>
    <w:rsid w:val="001F0F22"/>
    <w:rsid w:val="001F2D7C"/>
    <w:rsid w:val="001F737B"/>
    <w:rsid w:val="00212DB1"/>
    <w:rsid w:val="002225C2"/>
    <w:rsid w:val="002260A0"/>
    <w:rsid w:val="00227B95"/>
    <w:rsid w:val="0024173A"/>
    <w:rsid w:val="00244153"/>
    <w:rsid w:val="0025055E"/>
    <w:rsid w:val="002522A0"/>
    <w:rsid w:val="00277F74"/>
    <w:rsid w:val="00293724"/>
    <w:rsid w:val="002A0B02"/>
    <w:rsid w:val="002A1A79"/>
    <w:rsid w:val="002B0485"/>
    <w:rsid w:val="002C3EB2"/>
    <w:rsid w:val="002D39A1"/>
    <w:rsid w:val="002D5D28"/>
    <w:rsid w:val="00300437"/>
    <w:rsid w:val="00300C0D"/>
    <w:rsid w:val="0030606A"/>
    <w:rsid w:val="00310C86"/>
    <w:rsid w:val="00321166"/>
    <w:rsid w:val="003372C4"/>
    <w:rsid w:val="00344128"/>
    <w:rsid w:val="00352ADB"/>
    <w:rsid w:val="00362F16"/>
    <w:rsid w:val="003745FA"/>
    <w:rsid w:val="00377C82"/>
    <w:rsid w:val="0038236F"/>
    <w:rsid w:val="00387552"/>
    <w:rsid w:val="003945BA"/>
    <w:rsid w:val="003A3833"/>
    <w:rsid w:val="003C1310"/>
    <w:rsid w:val="003C6CBB"/>
    <w:rsid w:val="003D0142"/>
    <w:rsid w:val="003D4AB8"/>
    <w:rsid w:val="003F3428"/>
    <w:rsid w:val="0040335F"/>
    <w:rsid w:val="00403433"/>
    <w:rsid w:val="004041F4"/>
    <w:rsid w:val="00405905"/>
    <w:rsid w:val="0041398D"/>
    <w:rsid w:val="00421DA9"/>
    <w:rsid w:val="00426567"/>
    <w:rsid w:val="004303D2"/>
    <w:rsid w:val="00435635"/>
    <w:rsid w:val="00437EFF"/>
    <w:rsid w:val="00446253"/>
    <w:rsid w:val="00451597"/>
    <w:rsid w:val="00461649"/>
    <w:rsid w:val="004649A7"/>
    <w:rsid w:val="004700A6"/>
    <w:rsid w:val="00474369"/>
    <w:rsid w:val="00496224"/>
    <w:rsid w:val="00497B3D"/>
    <w:rsid w:val="004B0428"/>
    <w:rsid w:val="004B5776"/>
    <w:rsid w:val="004C4058"/>
    <w:rsid w:val="004C6F42"/>
    <w:rsid w:val="004D0CEB"/>
    <w:rsid w:val="004D2C13"/>
    <w:rsid w:val="004E4A8C"/>
    <w:rsid w:val="004F030B"/>
    <w:rsid w:val="005229B0"/>
    <w:rsid w:val="005230A7"/>
    <w:rsid w:val="00524C83"/>
    <w:rsid w:val="00535565"/>
    <w:rsid w:val="005405A2"/>
    <w:rsid w:val="00553B7D"/>
    <w:rsid w:val="00560D44"/>
    <w:rsid w:val="0057214E"/>
    <w:rsid w:val="005744FB"/>
    <w:rsid w:val="00577906"/>
    <w:rsid w:val="00594312"/>
    <w:rsid w:val="005A5A2C"/>
    <w:rsid w:val="005C0589"/>
    <w:rsid w:val="005C55B1"/>
    <w:rsid w:val="005C6BAD"/>
    <w:rsid w:val="005D53CA"/>
    <w:rsid w:val="005E1FB8"/>
    <w:rsid w:val="005E3E60"/>
    <w:rsid w:val="005E438E"/>
    <w:rsid w:val="005F689D"/>
    <w:rsid w:val="006002C3"/>
    <w:rsid w:val="00602EAE"/>
    <w:rsid w:val="00610560"/>
    <w:rsid w:val="006218B1"/>
    <w:rsid w:val="006225F7"/>
    <w:rsid w:val="00625FA1"/>
    <w:rsid w:val="00625FD0"/>
    <w:rsid w:val="00636342"/>
    <w:rsid w:val="00637C4B"/>
    <w:rsid w:val="006448C9"/>
    <w:rsid w:val="00650DAE"/>
    <w:rsid w:val="00655D72"/>
    <w:rsid w:val="00671E3D"/>
    <w:rsid w:val="006767F4"/>
    <w:rsid w:val="00680EB4"/>
    <w:rsid w:val="00686109"/>
    <w:rsid w:val="00690E5A"/>
    <w:rsid w:val="006A489D"/>
    <w:rsid w:val="006C0424"/>
    <w:rsid w:val="006C4AB8"/>
    <w:rsid w:val="006C5127"/>
    <w:rsid w:val="006C6692"/>
    <w:rsid w:val="006C727D"/>
    <w:rsid w:val="006D0C0D"/>
    <w:rsid w:val="006D728E"/>
    <w:rsid w:val="006F5587"/>
    <w:rsid w:val="007021A7"/>
    <w:rsid w:val="00704A9E"/>
    <w:rsid w:val="0071316E"/>
    <w:rsid w:val="00713815"/>
    <w:rsid w:val="00723EF3"/>
    <w:rsid w:val="00733E1A"/>
    <w:rsid w:val="00734053"/>
    <w:rsid w:val="00734207"/>
    <w:rsid w:val="007366E1"/>
    <w:rsid w:val="00740E13"/>
    <w:rsid w:val="00746881"/>
    <w:rsid w:val="00756794"/>
    <w:rsid w:val="0076047F"/>
    <w:rsid w:val="007610B9"/>
    <w:rsid w:val="00786394"/>
    <w:rsid w:val="007A2199"/>
    <w:rsid w:val="007A5EE4"/>
    <w:rsid w:val="007B5D46"/>
    <w:rsid w:val="007D1EA2"/>
    <w:rsid w:val="007D59CD"/>
    <w:rsid w:val="007F1DD1"/>
    <w:rsid w:val="007F21B6"/>
    <w:rsid w:val="00806503"/>
    <w:rsid w:val="0081620A"/>
    <w:rsid w:val="008263F9"/>
    <w:rsid w:val="008441A3"/>
    <w:rsid w:val="00845BBC"/>
    <w:rsid w:val="00860397"/>
    <w:rsid w:val="008619D7"/>
    <w:rsid w:val="00864170"/>
    <w:rsid w:val="008668ED"/>
    <w:rsid w:val="00867F06"/>
    <w:rsid w:val="00884CAA"/>
    <w:rsid w:val="00891473"/>
    <w:rsid w:val="008A3B14"/>
    <w:rsid w:val="008A5352"/>
    <w:rsid w:val="008C4501"/>
    <w:rsid w:val="008C4DCD"/>
    <w:rsid w:val="008D1CC2"/>
    <w:rsid w:val="008D4868"/>
    <w:rsid w:val="008D5E80"/>
    <w:rsid w:val="008F6A7C"/>
    <w:rsid w:val="00903CA6"/>
    <w:rsid w:val="00905DE7"/>
    <w:rsid w:val="009075B2"/>
    <w:rsid w:val="0092012B"/>
    <w:rsid w:val="00926874"/>
    <w:rsid w:val="00926FC8"/>
    <w:rsid w:val="00932585"/>
    <w:rsid w:val="00932ED7"/>
    <w:rsid w:val="009336BF"/>
    <w:rsid w:val="009366B0"/>
    <w:rsid w:val="00941987"/>
    <w:rsid w:val="0094645D"/>
    <w:rsid w:val="0094754A"/>
    <w:rsid w:val="00971ACE"/>
    <w:rsid w:val="00985282"/>
    <w:rsid w:val="00986B2F"/>
    <w:rsid w:val="00991B6F"/>
    <w:rsid w:val="009A5945"/>
    <w:rsid w:val="009B23DE"/>
    <w:rsid w:val="009B61B4"/>
    <w:rsid w:val="009C0DF9"/>
    <w:rsid w:val="009C13F0"/>
    <w:rsid w:val="009C7446"/>
    <w:rsid w:val="009E3D0E"/>
    <w:rsid w:val="009F26C3"/>
    <w:rsid w:val="009F7304"/>
    <w:rsid w:val="00A11623"/>
    <w:rsid w:val="00A22DFA"/>
    <w:rsid w:val="00A26718"/>
    <w:rsid w:val="00A3426C"/>
    <w:rsid w:val="00A4289A"/>
    <w:rsid w:val="00A430F5"/>
    <w:rsid w:val="00A60519"/>
    <w:rsid w:val="00A63F2B"/>
    <w:rsid w:val="00A75FE9"/>
    <w:rsid w:val="00A82411"/>
    <w:rsid w:val="00A8388E"/>
    <w:rsid w:val="00A90B83"/>
    <w:rsid w:val="00AA4D24"/>
    <w:rsid w:val="00AA4D87"/>
    <w:rsid w:val="00AC0730"/>
    <w:rsid w:val="00AC1CF1"/>
    <w:rsid w:val="00AC1E81"/>
    <w:rsid w:val="00AD35A1"/>
    <w:rsid w:val="00AD6AAC"/>
    <w:rsid w:val="00AF1DB1"/>
    <w:rsid w:val="00AF2526"/>
    <w:rsid w:val="00AF7518"/>
    <w:rsid w:val="00AF7EDD"/>
    <w:rsid w:val="00B03633"/>
    <w:rsid w:val="00B05C6B"/>
    <w:rsid w:val="00B1265A"/>
    <w:rsid w:val="00B134D7"/>
    <w:rsid w:val="00B323A0"/>
    <w:rsid w:val="00B33761"/>
    <w:rsid w:val="00B43BD9"/>
    <w:rsid w:val="00B53125"/>
    <w:rsid w:val="00B537BC"/>
    <w:rsid w:val="00B550BF"/>
    <w:rsid w:val="00B620E3"/>
    <w:rsid w:val="00B82C74"/>
    <w:rsid w:val="00B90206"/>
    <w:rsid w:val="00BE5485"/>
    <w:rsid w:val="00BE54B1"/>
    <w:rsid w:val="00BE6BB6"/>
    <w:rsid w:val="00BF548A"/>
    <w:rsid w:val="00C16A34"/>
    <w:rsid w:val="00C21DCF"/>
    <w:rsid w:val="00C259C7"/>
    <w:rsid w:val="00C25C58"/>
    <w:rsid w:val="00C3473B"/>
    <w:rsid w:val="00C356EF"/>
    <w:rsid w:val="00C35E91"/>
    <w:rsid w:val="00C362E2"/>
    <w:rsid w:val="00C45E78"/>
    <w:rsid w:val="00C46C6A"/>
    <w:rsid w:val="00C506F2"/>
    <w:rsid w:val="00C53B04"/>
    <w:rsid w:val="00C53FBF"/>
    <w:rsid w:val="00C6452C"/>
    <w:rsid w:val="00C7238B"/>
    <w:rsid w:val="00C80CDE"/>
    <w:rsid w:val="00C905FE"/>
    <w:rsid w:val="00C95300"/>
    <w:rsid w:val="00C96C40"/>
    <w:rsid w:val="00CA7E55"/>
    <w:rsid w:val="00CB4B1C"/>
    <w:rsid w:val="00CC122E"/>
    <w:rsid w:val="00CE4768"/>
    <w:rsid w:val="00CE59B2"/>
    <w:rsid w:val="00CF66A1"/>
    <w:rsid w:val="00CF7BA2"/>
    <w:rsid w:val="00D00DF3"/>
    <w:rsid w:val="00D02A73"/>
    <w:rsid w:val="00D033EB"/>
    <w:rsid w:val="00D03783"/>
    <w:rsid w:val="00D13727"/>
    <w:rsid w:val="00D13F59"/>
    <w:rsid w:val="00D22601"/>
    <w:rsid w:val="00D2572B"/>
    <w:rsid w:val="00D2690F"/>
    <w:rsid w:val="00D304AB"/>
    <w:rsid w:val="00D4121F"/>
    <w:rsid w:val="00D60D2C"/>
    <w:rsid w:val="00D6444C"/>
    <w:rsid w:val="00D7076F"/>
    <w:rsid w:val="00D84915"/>
    <w:rsid w:val="00D907EC"/>
    <w:rsid w:val="00DA2A72"/>
    <w:rsid w:val="00DB02CC"/>
    <w:rsid w:val="00DB4764"/>
    <w:rsid w:val="00DC2FD3"/>
    <w:rsid w:val="00DC4B37"/>
    <w:rsid w:val="00DE57EF"/>
    <w:rsid w:val="00DF57B8"/>
    <w:rsid w:val="00E0066C"/>
    <w:rsid w:val="00E0258B"/>
    <w:rsid w:val="00E0615C"/>
    <w:rsid w:val="00E10E22"/>
    <w:rsid w:val="00E3088E"/>
    <w:rsid w:val="00E3164C"/>
    <w:rsid w:val="00E3309E"/>
    <w:rsid w:val="00E448D4"/>
    <w:rsid w:val="00E51292"/>
    <w:rsid w:val="00E54BF8"/>
    <w:rsid w:val="00E6683B"/>
    <w:rsid w:val="00E84686"/>
    <w:rsid w:val="00E910D7"/>
    <w:rsid w:val="00E9695B"/>
    <w:rsid w:val="00EA0E02"/>
    <w:rsid w:val="00EA69C7"/>
    <w:rsid w:val="00EB1D4C"/>
    <w:rsid w:val="00ED03BA"/>
    <w:rsid w:val="00ED1C67"/>
    <w:rsid w:val="00ED1D18"/>
    <w:rsid w:val="00ED6142"/>
    <w:rsid w:val="00ED70AE"/>
    <w:rsid w:val="00ED7AE2"/>
    <w:rsid w:val="00ED7F8A"/>
    <w:rsid w:val="00EE2A81"/>
    <w:rsid w:val="00EE3798"/>
    <w:rsid w:val="00EE6CDF"/>
    <w:rsid w:val="00EF1091"/>
    <w:rsid w:val="00F03CD0"/>
    <w:rsid w:val="00F05FC6"/>
    <w:rsid w:val="00F2088F"/>
    <w:rsid w:val="00F25784"/>
    <w:rsid w:val="00F260B6"/>
    <w:rsid w:val="00F926A6"/>
    <w:rsid w:val="00F9524A"/>
    <w:rsid w:val="00FA060A"/>
    <w:rsid w:val="00FC1421"/>
    <w:rsid w:val="00FC247B"/>
    <w:rsid w:val="00FE24C1"/>
    <w:rsid w:val="00FF3418"/>
    <w:rsid w:val="00FF491B"/>
    <w:rsid w:val="00FF50D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78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F42"/>
    <w:rPr>
      <w:lang w:val="ro-RO"/>
    </w:rPr>
  </w:style>
  <w:style w:type="paragraph" w:styleId="Titlu1">
    <w:name w:val="heading 1"/>
    <w:basedOn w:val="Normal"/>
    <w:next w:val="Normal"/>
    <w:link w:val="Titlu1Caracter"/>
    <w:uiPriority w:val="9"/>
    <w:qFormat/>
    <w:rsid w:val="00D269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lu2">
    <w:name w:val="heading 2"/>
    <w:basedOn w:val="Normal"/>
    <w:link w:val="Titlu2Caracter"/>
    <w:uiPriority w:val="9"/>
    <w:qFormat/>
    <w:rsid w:val="001D4F8D"/>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styleId="Robust">
    <w:name w:val="Strong"/>
    <w:basedOn w:val="Fontdeparagrafimplicit"/>
    <w:uiPriority w:val="22"/>
    <w:qFormat/>
    <w:rsid w:val="005405A2"/>
    <w:rPr>
      <w:b/>
      <w:bCs/>
    </w:rPr>
  </w:style>
  <w:style w:type="character" w:styleId="Hyperlink">
    <w:name w:val="Hyperlink"/>
    <w:basedOn w:val="Fontdeparagrafimplicit"/>
    <w:unhideWhenUsed/>
    <w:rsid w:val="005405A2"/>
    <w:rPr>
      <w:color w:val="0000FF"/>
      <w:u w:val="single"/>
    </w:rPr>
  </w:style>
  <w:style w:type="character" w:customStyle="1" w:styleId="c2d">
    <w:name w:val="c2d"/>
    <w:basedOn w:val="Fontdeparagrafimplicit"/>
    <w:rsid w:val="00C905FE"/>
  </w:style>
  <w:style w:type="character" w:customStyle="1" w:styleId="Titlu2Caracter">
    <w:name w:val="Titlu 2 Caracter"/>
    <w:basedOn w:val="Fontdeparagrafimplicit"/>
    <w:link w:val="Titlu2"/>
    <w:uiPriority w:val="9"/>
    <w:rsid w:val="001D4F8D"/>
    <w:rPr>
      <w:rFonts w:ascii="Times New Roman" w:eastAsia="Times New Roman" w:hAnsi="Times New Roman" w:cs="Times New Roman"/>
      <w:b/>
      <w:bCs/>
      <w:sz w:val="36"/>
      <w:szCs w:val="36"/>
      <w:lang w:eastAsia="ru-RU"/>
    </w:rPr>
  </w:style>
  <w:style w:type="character" w:customStyle="1" w:styleId="apple-converted-space">
    <w:name w:val="apple-converted-space"/>
    <w:basedOn w:val="Fontdeparagrafimplicit"/>
    <w:rsid w:val="001D4F8D"/>
  </w:style>
  <w:style w:type="paragraph" w:styleId="TextnBalon">
    <w:name w:val="Balloon Text"/>
    <w:basedOn w:val="Normal"/>
    <w:link w:val="TextnBalonCaracter"/>
    <w:uiPriority w:val="99"/>
    <w:semiHidden/>
    <w:unhideWhenUsed/>
    <w:rsid w:val="001D4F8D"/>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1D4F8D"/>
    <w:rPr>
      <w:rFonts w:ascii="Tahoma" w:hAnsi="Tahoma" w:cs="Tahoma"/>
      <w:sz w:val="16"/>
      <w:szCs w:val="16"/>
      <w:lang w:val="ro-RO"/>
    </w:rPr>
  </w:style>
  <w:style w:type="paragraph" w:styleId="Frspaiere">
    <w:name w:val="No Spacing"/>
    <w:uiPriority w:val="1"/>
    <w:qFormat/>
    <w:rsid w:val="001D4F8D"/>
    <w:pPr>
      <w:spacing w:after="0" w:line="240" w:lineRule="auto"/>
    </w:pPr>
    <w:rPr>
      <w:lang w:val="ro-RO"/>
    </w:rPr>
  </w:style>
  <w:style w:type="paragraph" w:styleId="Textsimplu">
    <w:name w:val="Plain Text"/>
    <w:basedOn w:val="Normal"/>
    <w:link w:val="TextsimpluCaracter"/>
    <w:uiPriority w:val="99"/>
    <w:semiHidden/>
    <w:unhideWhenUsed/>
    <w:rsid w:val="00AC1E81"/>
    <w:pPr>
      <w:spacing w:after="0" w:line="240" w:lineRule="auto"/>
    </w:pPr>
    <w:rPr>
      <w:rFonts w:ascii="Consolas" w:hAnsi="Consolas"/>
      <w:sz w:val="21"/>
      <w:szCs w:val="21"/>
      <w:lang w:val="ru-RU"/>
    </w:rPr>
  </w:style>
  <w:style w:type="character" w:customStyle="1" w:styleId="TextsimpluCaracter">
    <w:name w:val="Text simplu Caracter"/>
    <w:basedOn w:val="Fontdeparagrafimplicit"/>
    <w:link w:val="Textsimplu"/>
    <w:uiPriority w:val="99"/>
    <w:semiHidden/>
    <w:rsid w:val="00AC1E81"/>
    <w:rPr>
      <w:rFonts w:ascii="Consolas" w:hAnsi="Consolas"/>
      <w:sz w:val="21"/>
      <w:szCs w:val="21"/>
    </w:rPr>
  </w:style>
  <w:style w:type="character" w:styleId="HyperlinkParcurs">
    <w:name w:val="FollowedHyperlink"/>
    <w:basedOn w:val="Fontdeparagrafimplicit"/>
    <w:uiPriority w:val="99"/>
    <w:semiHidden/>
    <w:unhideWhenUsed/>
    <w:rsid w:val="00010316"/>
    <w:rPr>
      <w:color w:val="800080" w:themeColor="followedHyperlink"/>
      <w:u w:val="single"/>
    </w:rPr>
  </w:style>
  <w:style w:type="character" w:customStyle="1" w:styleId="title">
    <w:name w:val="title"/>
    <w:basedOn w:val="Fontdeparagrafimplicit"/>
    <w:rsid w:val="007F1DD1"/>
  </w:style>
  <w:style w:type="character" w:customStyle="1" w:styleId="Titlu1Caracter">
    <w:name w:val="Titlu 1 Caracter"/>
    <w:basedOn w:val="Fontdeparagrafimplicit"/>
    <w:link w:val="Titlu1"/>
    <w:uiPriority w:val="9"/>
    <w:rsid w:val="00D2690F"/>
    <w:rPr>
      <w:rFonts w:asciiTheme="majorHAnsi" w:eastAsiaTheme="majorEastAsia" w:hAnsiTheme="majorHAnsi" w:cstheme="majorBidi"/>
      <w:b/>
      <w:bCs/>
      <w:color w:val="365F91" w:themeColor="accent1" w:themeShade="BF"/>
      <w:sz w:val="28"/>
      <w:szCs w:val="28"/>
      <w:lang w:val="ro-RO"/>
    </w:rPr>
  </w:style>
  <w:style w:type="paragraph" w:styleId="Antet">
    <w:name w:val="header"/>
    <w:basedOn w:val="Normal"/>
    <w:link w:val="AntetCaracter"/>
    <w:uiPriority w:val="99"/>
    <w:semiHidden/>
    <w:unhideWhenUsed/>
    <w:rsid w:val="00B323A0"/>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B323A0"/>
    <w:rPr>
      <w:lang w:val="ro-RO"/>
    </w:rPr>
  </w:style>
  <w:style w:type="paragraph" w:styleId="Subsol">
    <w:name w:val="footer"/>
    <w:basedOn w:val="Normal"/>
    <w:link w:val="SubsolCaracter"/>
    <w:uiPriority w:val="99"/>
    <w:unhideWhenUsed/>
    <w:rsid w:val="00B323A0"/>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B323A0"/>
    <w:rPr>
      <w:lang w:val="ro-RO"/>
    </w:rPr>
  </w:style>
  <w:style w:type="paragraph" w:styleId="NormalWeb">
    <w:name w:val="Normal (Web)"/>
    <w:basedOn w:val="Normal"/>
    <w:link w:val="NormalWebCaracter"/>
    <w:uiPriority w:val="99"/>
    <w:unhideWhenUsed/>
    <w:rsid w:val="00E330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ccentuat">
    <w:name w:val="Emphasis"/>
    <w:basedOn w:val="Fontdeparagrafimplicit"/>
    <w:uiPriority w:val="20"/>
    <w:qFormat/>
    <w:rsid w:val="00BE5485"/>
    <w:rPr>
      <w:i/>
      <w:iCs/>
    </w:rPr>
  </w:style>
  <w:style w:type="paragraph" w:customStyle="1" w:styleId="big">
    <w:name w:val="big"/>
    <w:basedOn w:val="Normal"/>
    <w:rsid w:val="0089147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NormalWebCaracter">
    <w:name w:val="Normal (Web) Caracter"/>
    <w:link w:val="NormalWeb"/>
    <w:uiPriority w:val="99"/>
    <w:locked/>
    <w:rsid w:val="0034412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4212981">
      <w:bodyDiv w:val="1"/>
      <w:marLeft w:val="0"/>
      <w:marRight w:val="0"/>
      <w:marTop w:val="0"/>
      <w:marBottom w:val="0"/>
      <w:divBdr>
        <w:top w:val="none" w:sz="0" w:space="0" w:color="auto"/>
        <w:left w:val="none" w:sz="0" w:space="0" w:color="auto"/>
        <w:bottom w:val="none" w:sz="0" w:space="0" w:color="auto"/>
        <w:right w:val="none" w:sz="0" w:space="0" w:color="auto"/>
      </w:divBdr>
    </w:div>
    <w:div w:id="13042008">
      <w:bodyDiv w:val="1"/>
      <w:marLeft w:val="0"/>
      <w:marRight w:val="0"/>
      <w:marTop w:val="0"/>
      <w:marBottom w:val="0"/>
      <w:divBdr>
        <w:top w:val="none" w:sz="0" w:space="0" w:color="auto"/>
        <w:left w:val="none" w:sz="0" w:space="0" w:color="auto"/>
        <w:bottom w:val="none" w:sz="0" w:space="0" w:color="auto"/>
        <w:right w:val="none" w:sz="0" w:space="0" w:color="auto"/>
      </w:divBdr>
    </w:div>
    <w:div w:id="17433699">
      <w:bodyDiv w:val="1"/>
      <w:marLeft w:val="0"/>
      <w:marRight w:val="0"/>
      <w:marTop w:val="0"/>
      <w:marBottom w:val="0"/>
      <w:divBdr>
        <w:top w:val="none" w:sz="0" w:space="0" w:color="auto"/>
        <w:left w:val="none" w:sz="0" w:space="0" w:color="auto"/>
        <w:bottom w:val="none" w:sz="0" w:space="0" w:color="auto"/>
        <w:right w:val="none" w:sz="0" w:space="0" w:color="auto"/>
      </w:divBdr>
    </w:div>
    <w:div w:id="25952893">
      <w:bodyDiv w:val="1"/>
      <w:marLeft w:val="0"/>
      <w:marRight w:val="0"/>
      <w:marTop w:val="0"/>
      <w:marBottom w:val="0"/>
      <w:divBdr>
        <w:top w:val="none" w:sz="0" w:space="0" w:color="auto"/>
        <w:left w:val="none" w:sz="0" w:space="0" w:color="auto"/>
        <w:bottom w:val="none" w:sz="0" w:space="0" w:color="auto"/>
        <w:right w:val="none" w:sz="0" w:space="0" w:color="auto"/>
      </w:divBdr>
    </w:div>
    <w:div w:id="27880920">
      <w:bodyDiv w:val="1"/>
      <w:marLeft w:val="0"/>
      <w:marRight w:val="0"/>
      <w:marTop w:val="0"/>
      <w:marBottom w:val="0"/>
      <w:divBdr>
        <w:top w:val="none" w:sz="0" w:space="0" w:color="auto"/>
        <w:left w:val="none" w:sz="0" w:space="0" w:color="auto"/>
        <w:bottom w:val="none" w:sz="0" w:space="0" w:color="auto"/>
        <w:right w:val="none" w:sz="0" w:space="0" w:color="auto"/>
      </w:divBdr>
    </w:div>
    <w:div w:id="38360655">
      <w:bodyDiv w:val="1"/>
      <w:marLeft w:val="0"/>
      <w:marRight w:val="0"/>
      <w:marTop w:val="0"/>
      <w:marBottom w:val="0"/>
      <w:divBdr>
        <w:top w:val="none" w:sz="0" w:space="0" w:color="auto"/>
        <w:left w:val="none" w:sz="0" w:space="0" w:color="auto"/>
        <w:bottom w:val="none" w:sz="0" w:space="0" w:color="auto"/>
        <w:right w:val="none" w:sz="0" w:space="0" w:color="auto"/>
      </w:divBdr>
    </w:div>
    <w:div w:id="38671694">
      <w:bodyDiv w:val="1"/>
      <w:marLeft w:val="0"/>
      <w:marRight w:val="0"/>
      <w:marTop w:val="0"/>
      <w:marBottom w:val="0"/>
      <w:divBdr>
        <w:top w:val="none" w:sz="0" w:space="0" w:color="auto"/>
        <w:left w:val="none" w:sz="0" w:space="0" w:color="auto"/>
        <w:bottom w:val="none" w:sz="0" w:space="0" w:color="auto"/>
        <w:right w:val="none" w:sz="0" w:space="0" w:color="auto"/>
      </w:divBdr>
    </w:div>
    <w:div w:id="55010510">
      <w:bodyDiv w:val="1"/>
      <w:marLeft w:val="0"/>
      <w:marRight w:val="0"/>
      <w:marTop w:val="0"/>
      <w:marBottom w:val="0"/>
      <w:divBdr>
        <w:top w:val="none" w:sz="0" w:space="0" w:color="auto"/>
        <w:left w:val="none" w:sz="0" w:space="0" w:color="auto"/>
        <w:bottom w:val="none" w:sz="0" w:space="0" w:color="auto"/>
        <w:right w:val="none" w:sz="0" w:space="0" w:color="auto"/>
      </w:divBdr>
      <w:divsChild>
        <w:div w:id="2017072139">
          <w:marLeft w:val="0"/>
          <w:marRight w:val="0"/>
          <w:marTop w:val="0"/>
          <w:marBottom w:val="0"/>
          <w:divBdr>
            <w:top w:val="none" w:sz="0" w:space="0" w:color="auto"/>
            <w:left w:val="none" w:sz="0" w:space="0" w:color="auto"/>
            <w:bottom w:val="none" w:sz="0" w:space="0" w:color="auto"/>
            <w:right w:val="none" w:sz="0" w:space="0" w:color="auto"/>
          </w:divBdr>
        </w:div>
        <w:div w:id="1831869489">
          <w:marLeft w:val="0"/>
          <w:marRight w:val="0"/>
          <w:marTop w:val="0"/>
          <w:marBottom w:val="0"/>
          <w:divBdr>
            <w:top w:val="none" w:sz="0" w:space="0" w:color="auto"/>
            <w:left w:val="none" w:sz="0" w:space="0" w:color="auto"/>
            <w:bottom w:val="none" w:sz="0" w:space="0" w:color="auto"/>
            <w:right w:val="none" w:sz="0" w:space="0" w:color="auto"/>
          </w:divBdr>
        </w:div>
      </w:divsChild>
    </w:div>
    <w:div w:id="60375407">
      <w:bodyDiv w:val="1"/>
      <w:marLeft w:val="0"/>
      <w:marRight w:val="0"/>
      <w:marTop w:val="0"/>
      <w:marBottom w:val="0"/>
      <w:divBdr>
        <w:top w:val="none" w:sz="0" w:space="0" w:color="auto"/>
        <w:left w:val="none" w:sz="0" w:space="0" w:color="auto"/>
        <w:bottom w:val="none" w:sz="0" w:space="0" w:color="auto"/>
        <w:right w:val="none" w:sz="0" w:space="0" w:color="auto"/>
      </w:divBdr>
    </w:div>
    <w:div w:id="78793160">
      <w:bodyDiv w:val="1"/>
      <w:marLeft w:val="0"/>
      <w:marRight w:val="0"/>
      <w:marTop w:val="0"/>
      <w:marBottom w:val="0"/>
      <w:divBdr>
        <w:top w:val="none" w:sz="0" w:space="0" w:color="auto"/>
        <w:left w:val="none" w:sz="0" w:space="0" w:color="auto"/>
        <w:bottom w:val="none" w:sz="0" w:space="0" w:color="auto"/>
        <w:right w:val="none" w:sz="0" w:space="0" w:color="auto"/>
      </w:divBdr>
    </w:div>
    <w:div w:id="85929410">
      <w:bodyDiv w:val="1"/>
      <w:marLeft w:val="0"/>
      <w:marRight w:val="0"/>
      <w:marTop w:val="0"/>
      <w:marBottom w:val="0"/>
      <w:divBdr>
        <w:top w:val="none" w:sz="0" w:space="0" w:color="auto"/>
        <w:left w:val="none" w:sz="0" w:space="0" w:color="auto"/>
        <w:bottom w:val="none" w:sz="0" w:space="0" w:color="auto"/>
        <w:right w:val="none" w:sz="0" w:space="0" w:color="auto"/>
      </w:divBdr>
    </w:div>
    <w:div w:id="101192763">
      <w:bodyDiv w:val="1"/>
      <w:marLeft w:val="0"/>
      <w:marRight w:val="0"/>
      <w:marTop w:val="0"/>
      <w:marBottom w:val="0"/>
      <w:divBdr>
        <w:top w:val="none" w:sz="0" w:space="0" w:color="auto"/>
        <w:left w:val="none" w:sz="0" w:space="0" w:color="auto"/>
        <w:bottom w:val="none" w:sz="0" w:space="0" w:color="auto"/>
        <w:right w:val="none" w:sz="0" w:space="0" w:color="auto"/>
      </w:divBdr>
    </w:div>
    <w:div w:id="105538259">
      <w:bodyDiv w:val="1"/>
      <w:marLeft w:val="0"/>
      <w:marRight w:val="0"/>
      <w:marTop w:val="0"/>
      <w:marBottom w:val="0"/>
      <w:divBdr>
        <w:top w:val="none" w:sz="0" w:space="0" w:color="auto"/>
        <w:left w:val="none" w:sz="0" w:space="0" w:color="auto"/>
        <w:bottom w:val="none" w:sz="0" w:space="0" w:color="auto"/>
        <w:right w:val="none" w:sz="0" w:space="0" w:color="auto"/>
      </w:divBdr>
    </w:div>
    <w:div w:id="105857721">
      <w:bodyDiv w:val="1"/>
      <w:marLeft w:val="0"/>
      <w:marRight w:val="0"/>
      <w:marTop w:val="0"/>
      <w:marBottom w:val="0"/>
      <w:divBdr>
        <w:top w:val="none" w:sz="0" w:space="0" w:color="auto"/>
        <w:left w:val="none" w:sz="0" w:space="0" w:color="auto"/>
        <w:bottom w:val="none" w:sz="0" w:space="0" w:color="auto"/>
        <w:right w:val="none" w:sz="0" w:space="0" w:color="auto"/>
      </w:divBdr>
    </w:div>
    <w:div w:id="112990389">
      <w:bodyDiv w:val="1"/>
      <w:marLeft w:val="0"/>
      <w:marRight w:val="0"/>
      <w:marTop w:val="0"/>
      <w:marBottom w:val="0"/>
      <w:divBdr>
        <w:top w:val="none" w:sz="0" w:space="0" w:color="auto"/>
        <w:left w:val="none" w:sz="0" w:space="0" w:color="auto"/>
        <w:bottom w:val="none" w:sz="0" w:space="0" w:color="auto"/>
        <w:right w:val="none" w:sz="0" w:space="0" w:color="auto"/>
      </w:divBdr>
    </w:div>
    <w:div w:id="120923929">
      <w:bodyDiv w:val="1"/>
      <w:marLeft w:val="0"/>
      <w:marRight w:val="0"/>
      <w:marTop w:val="0"/>
      <w:marBottom w:val="0"/>
      <w:divBdr>
        <w:top w:val="none" w:sz="0" w:space="0" w:color="auto"/>
        <w:left w:val="none" w:sz="0" w:space="0" w:color="auto"/>
        <w:bottom w:val="none" w:sz="0" w:space="0" w:color="auto"/>
        <w:right w:val="none" w:sz="0" w:space="0" w:color="auto"/>
      </w:divBdr>
    </w:div>
    <w:div w:id="121778490">
      <w:bodyDiv w:val="1"/>
      <w:marLeft w:val="0"/>
      <w:marRight w:val="0"/>
      <w:marTop w:val="0"/>
      <w:marBottom w:val="0"/>
      <w:divBdr>
        <w:top w:val="none" w:sz="0" w:space="0" w:color="auto"/>
        <w:left w:val="none" w:sz="0" w:space="0" w:color="auto"/>
        <w:bottom w:val="none" w:sz="0" w:space="0" w:color="auto"/>
        <w:right w:val="none" w:sz="0" w:space="0" w:color="auto"/>
      </w:divBdr>
    </w:div>
    <w:div w:id="132989515">
      <w:bodyDiv w:val="1"/>
      <w:marLeft w:val="0"/>
      <w:marRight w:val="0"/>
      <w:marTop w:val="0"/>
      <w:marBottom w:val="0"/>
      <w:divBdr>
        <w:top w:val="none" w:sz="0" w:space="0" w:color="auto"/>
        <w:left w:val="none" w:sz="0" w:space="0" w:color="auto"/>
        <w:bottom w:val="none" w:sz="0" w:space="0" w:color="auto"/>
        <w:right w:val="none" w:sz="0" w:space="0" w:color="auto"/>
      </w:divBdr>
    </w:div>
    <w:div w:id="153378660">
      <w:bodyDiv w:val="1"/>
      <w:marLeft w:val="0"/>
      <w:marRight w:val="0"/>
      <w:marTop w:val="0"/>
      <w:marBottom w:val="0"/>
      <w:divBdr>
        <w:top w:val="none" w:sz="0" w:space="0" w:color="auto"/>
        <w:left w:val="none" w:sz="0" w:space="0" w:color="auto"/>
        <w:bottom w:val="none" w:sz="0" w:space="0" w:color="auto"/>
        <w:right w:val="none" w:sz="0" w:space="0" w:color="auto"/>
      </w:divBdr>
    </w:div>
    <w:div w:id="157767349">
      <w:bodyDiv w:val="1"/>
      <w:marLeft w:val="0"/>
      <w:marRight w:val="0"/>
      <w:marTop w:val="0"/>
      <w:marBottom w:val="0"/>
      <w:divBdr>
        <w:top w:val="none" w:sz="0" w:space="0" w:color="auto"/>
        <w:left w:val="none" w:sz="0" w:space="0" w:color="auto"/>
        <w:bottom w:val="none" w:sz="0" w:space="0" w:color="auto"/>
        <w:right w:val="none" w:sz="0" w:space="0" w:color="auto"/>
      </w:divBdr>
    </w:div>
    <w:div w:id="159539772">
      <w:bodyDiv w:val="1"/>
      <w:marLeft w:val="0"/>
      <w:marRight w:val="0"/>
      <w:marTop w:val="0"/>
      <w:marBottom w:val="0"/>
      <w:divBdr>
        <w:top w:val="none" w:sz="0" w:space="0" w:color="auto"/>
        <w:left w:val="none" w:sz="0" w:space="0" w:color="auto"/>
        <w:bottom w:val="none" w:sz="0" w:space="0" w:color="auto"/>
        <w:right w:val="none" w:sz="0" w:space="0" w:color="auto"/>
      </w:divBdr>
    </w:div>
    <w:div w:id="168721129">
      <w:bodyDiv w:val="1"/>
      <w:marLeft w:val="0"/>
      <w:marRight w:val="0"/>
      <w:marTop w:val="0"/>
      <w:marBottom w:val="0"/>
      <w:divBdr>
        <w:top w:val="none" w:sz="0" w:space="0" w:color="auto"/>
        <w:left w:val="none" w:sz="0" w:space="0" w:color="auto"/>
        <w:bottom w:val="none" w:sz="0" w:space="0" w:color="auto"/>
        <w:right w:val="none" w:sz="0" w:space="0" w:color="auto"/>
      </w:divBdr>
    </w:div>
    <w:div w:id="186450840">
      <w:bodyDiv w:val="1"/>
      <w:marLeft w:val="0"/>
      <w:marRight w:val="0"/>
      <w:marTop w:val="0"/>
      <w:marBottom w:val="0"/>
      <w:divBdr>
        <w:top w:val="none" w:sz="0" w:space="0" w:color="auto"/>
        <w:left w:val="none" w:sz="0" w:space="0" w:color="auto"/>
        <w:bottom w:val="none" w:sz="0" w:space="0" w:color="auto"/>
        <w:right w:val="none" w:sz="0" w:space="0" w:color="auto"/>
      </w:divBdr>
    </w:div>
    <w:div w:id="194082973">
      <w:bodyDiv w:val="1"/>
      <w:marLeft w:val="0"/>
      <w:marRight w:val="0"/>
      <w:marTop w:val="0"/>
      <w:marBottom w:val="0"/>
      <w:divBdr>
        <w:top w:val="none" w:sz="0" w:space="0" w:color="auto"/>
        <w:left w:val="none" w:sz="0" w:space="0" w:color="auto"/>
        <w:bottom w:val="none" w:sz="0" w:space="0" w:color="auto"/>
        <w:right w:val="none" w:sz="0" w:space="0" w:color="auto"/>
      </w:divBdr>
    </w:div>
    <w:div w:id="194120424">
      <w:bodyDiv w:val="1"/>
      <w:marLeft w:val="0"/>
      <w:marRight w:val="0"/>
      <w:marTop w:val="0"/>
      <w:marBottom w:val="0"/>
      <w:divBdr>
        <w:top w:val="none" w:sz="0" w:space="0" w:color="auto"/>
        <w:left w:val="none" w:sz="0" w:space="0" w:color="auto"/>
        <w:bottom w:val="none" w:sz="0" w:space="0" w:color="auto"/>
        <w:right w:val="none" w:sz="0" w:space="0" w:color="auto"/>
      </w:divBdr>
    </w:div>
    <w:div w:id="202137278">
      <w:bodyDiv w:val="1"/>
      <w:marLeft w:val="0"/>
      <w:marRight w:val="0"/>
      <w:marTop w:val="0"/>
      <w:marBottom w:val="0"/>
      <w:divBdr>
        <w:top w:val="none" w:sz="0" w:space="0" w:color="auto"/>
        <w:left w:val="none" w:sz="0" w:space="0" w:color="auto"/>
        <w:bottom w:val="none" w:sz="0" w:space="0" w:color="auto"/>
        <w:right w:val="none" w:sz="0" w:space="0" w:color="auto"/>
      </w:divBdr>
    </w:div>
    <w:div w:id="202862616">
      <w:bodyDiv w:val="1"/>
      <w:marLeft w:val="0"/>
      <w:marRight w:val="0"/>
      <w:marTop w:val="0"/>
      <w:marBottom w:val="0"/>
      <w:divBdr>
        <w:top w:val="none" w:sz="0" w:space="0" w:color="auto"/>
        <w:left w:val="none" w:sz="0" w:space="0" w:color="auto"/>
        <w:bottom w:val="none" w:sz="0" w:space="0" w:color="auto"/>
        <w:right w:val="none" w:sz="0" w:space="0" w:color="auto"/>
      </w:divBdr>
    </w:div>
    <w:div w:id="203759305">
      <w:bodyDiv w:val="1"/>
      <w:marLeft w:val="0"/>
      <w:marRight w:val="0"/>
      <w:marTop w:val="0"/>
      <w:marBottom w:val="0"/>
      <w:divBdr>
        <w:top w:val="none" w:sz="0" w:space="0" w:color="auto"/>
        <w:left w:val="none" w:sz="0" w:space="0" w:color="auto"/>
        <w:bottom w:val="none" w:sz="0" w:space="0" w:color="auto"/>
        <w:right w:val="none" w:sz="0" w:space="0" w:color="auto"/>
      </w:divBdr>
    </w:div>
    <w:div w:id="217478950">
      <w:bodyDiv w:val="1"/>
      <w:marLeft w:val="0"/>
      <w:marRight w:val="0"/>
      <w:marTop w:val="0"/>
      <w:marBottom w:val="0"/>
      <w:divBdr>
        <w:top w:val="none" w:sz="0" w:space="0" w:color="auto"/>
        <w:left w:val="none" w:sz="0" w:space="0" w:color="auto"/>
        <w:bottom w:val="none" w:sz="0" w:space="0" w:color="auto"/>
        <w:right w:val="none" w:sz="0" w:space="0" w:color="auto"/>
      </w:divBdr>
    </w:div>
    <w:div w:id="227500185">
      <w:bodyDiv w:val="1"/>
      <w:marLeft w:val="0"/>
      <w:marRight w:val="0"/>
      <w:marTop w:val="0"/>
      <w:marBottom w:val="0"/>
      <w:divBdr>
        <w:top w:val="none" w:sz="0" w:space="0" w:color="auto"/>
        <w:left w:val="none" w:sz="0" w:space="0" w:color="auto"/>
        <w:bottom w:val="none" w:sz="0" w:space="0" w:color="auto"/>
        <w:right w:val="none" w:sz="0" w:space="0" w:color="auto"/>
      </w:divBdr>
    </w:div>
    <w:div w:id="237986972">
      <w:bodyDiv w:val="1"/>
      <w:marLeft w:val="0"/>
      <w:marRight w:val="0"/>
      <w:marTop w:val="0"/>
      <w:marBottom w:val="0"/>
      <w:divBdr>
        <w:top w:val="none" w:sz="0" w:space="0" w:color="auto"/>
        <w:left w:val="none" w:sz="0" w:space="0" w:color="auto"/>
        <w:bottom w:val="none" w:sz="0" w:space="0" w:color="auto"/>
        <w:right w:val="none" w:sz="0" w:space="0" w:color="auto"/>
      </w:divBdr>
    </w:div>
    <w:div w:id="239675071">
      <w:bodyDiv w:val="1"/>
      <w:marLeft w:val="0"/>
      <w:marRight w:val="0"/>
      <w:marTop w:val="0"/>
      <w:marBottom w:val="0"/>
      <w:divBdr>
        <w:top w:val="none" w:sz="0" w:space="0" w:color="auto"/>
        <w:left w:val="none" w:sz="0" w:space="0" w:color="auto"/>
        <w:bottom w:val="none" w:sz="0" w:space="0" w:color="auto"/>
        <w:right w:val="none" w:sz="0" w:space="0" w:color="auto"/>
      </w:divBdr>
    </w:div>
    <w:div w:id="239951106">
      <w:bodyDiv w:val="1"/>
      <w:marLeft w:val="0"/>
      <w:marRight w:val="0"/>
      <w:marTop w:val="0"/>
      <w:marBottom w:val="0"/>
      <w:divBdr>
        <w:top w:val="none" w:sz="0" w:space="0" w:color="auto"/>
        <w:left w:val="none" w:sz="0" w:space="0" w:color="auto"/>
        <w:bottom w:val="none" w:sz="0" w:space="0" w:color="auto"/>
        <w:right w:val="none" w:sz="0" w:space="0" w:color="auto"/>
      </w:divBdr>
    </w:div>
    <w:div w:id="241960451">
      <w:bodyDiv w:val="1"/>
      <w:marLeft w:val="0"/>
      <w:marRight w:val="0"/>
      <w:marTop w:val="0"/>
      <w:marBottom w:val="0"/>
      <w:divBdr>
        <w:top w:val="none" w:sz="0" w:space="0" w:color="auto"/>
        <w:left w:val="none" w:sz="0" w:space="0" w:color="auto"/>
        <w:bottom w:val="none" w:sz="0" w:space="0" w:color="auto"/>
        <w:right w:val="none" w:sz="0" w:space="0" w:color="auto"/>
      </w:divBdr>
    </w:div>
    <w:div w:id="245112880">
      <w:bodyDiv w:val="1"/>
      <w:marLeft w:val="0"/>
      <w:marRight w:val="0"/>
      <w:marTop w:val="0"/>
      <w:marBottom w:val="0"/>
      <w:divBdr>
        <w:top w:val="none" w:sz="0" w:space="0" w:color="auto"/>
        <w:left w:val="none" w:sz="0" w:space="0" w:color="auto"/>
        <w:bottom w:val="none" w:sz="0" w:space="0" w:color="auto"/>
        <w:right w:val="none" w:sz="0" w:space="0" w:color="auto"/>
      </w:divBdr>
    </w:div>
    <w:div w:id="246499264">
      <w:bodyDiv w:val="1"/>
      <w:marLeft w:val="0"/>
      <w:marRight w:val="0"/>
      <w:marTop w:val="0"/>
      <w:marBottom w:val="0"/>
      <w:divBdr>
        <w:top w:val="none" w:sz="0" w:space="0" w:color="auto"/>
        <w:left w:val="none" w:sz="0" w:space="0" w:color="auto"/>
        <w:bottom w:val="none" w:sz="0" w:space="0" w:color="auto"/>
        <w:right w:val="none" w:sz="0" w:space="0" w:color="auto"/>
      </w:divBdr>
    </w:div>
    <w:div w:id="250359431">
      <w:bodyDiv w:val="1"/>
      <w:marLeft w:val="0"/>
      <w:marRight w:val="0"/>
      <w:marTop w:val="0"/>
      <w:marBottom w:val="0"/>
      <w:divBdr>
        <w:top w:val="none" w:sz="0" w:space="0" w:color="auto"/>
        <w:left w:val="none" w:sz="0" w:space="0" w:color="auto"/>
        <w:bottom w:val="none" w:sz="0" w:space="0" w:color="auto"/>
        <w:right w:val="none" w:sz="0" w:space="0" w:color="auto"/>
      </w:divBdr>
    </w:div>
    <w:div w:id="261188992">
      <w:bodyDiv w:val="1"/>
      <w:marLeft w:val="0"/>
      <w:marRight w:val="0"/>
      <w:marTop w:val="0"/>
      <w:marBottom w:val="0"/>
      <w:divBdr>
        <w:top w:val="none" w:sz="0" w:space="0" w:color="auto"/>
        <w:left w:val="none" w:sz="0" w:space="0" w:color="auto"/>
        <w:bottom w:val="none" w:sz="0" w:space="0" w:color="auto"/>
        <w:right w:val="none" w:sz="0" w:space="0" w:color="auto"/>
      </w:divBdr>
    </w:div>
    <w:div w:id="264507818">
      <w:bodyDiv w:val="1"/>
      <w:marLeft w:val="0"/>
      <w:marRight w:val="0"/>
      <w:marTop w:val="0"/>
      <w:marBottom w:val="0"/>
      <w:divBdr>
        <w:top w:val="none" w:sz="0" w:space="0" w:color="auto"/>
        <w:left w:val="none" w:sz="0" w:space="0" w:color="auto"/>
        <w:bottom w:val="none" w:sz="0" w:space="0" w:color="auto"/>
        <w:right w:val="none" w:sz="0" w:space="0" w:color="auto"/>
      </w:divBdr>
    </w:div>
    <w:div w:id="281306789">
      <w:bodyDiv w:val="1"/>
      <w:marLeft w:val="0"/>
      <w:marRight w:val="0"/>
      <w:marTop w:val="0"/>
      <w:marBottom w:val="0"/>
      <w:divBdr>
        <w:top w:val="none" w:sz="0" w:space="0" w:color="auto"/>
        <w:left w:val="none" w:sz="0" w:space="0" w:color="auto"/>
        <w:bottom w:val="none" w:sz="0" w:space="0" w:color="auto"/>
        <w:right w:val="none" w:sz="0" w:space="0" w:color="auto"/>
      </w:divBdr>
    </w:div>
    <w:div w:id="283316235">
      <w:bodyDiv w:val="1"/>
      <w:marLeft w:val="0"/>
      <w:marRight w:val="0"/>
      <w:marTop w:val="0"/>
      <w:marBottom w:val="0"/>
      <w:divBdr>
        <w:top w:val="none" w:sz="0" w:space="0" w:color="auto"/>
        <w:left w:val="none" w:sz="0" w:space="0" w:color="auto"/>
        <w:bottom w:val="none" w:sz="0" w:space="0" w:color="auto"/>
        <w:right w:val="none" w:sz="0" w:space="0" w:color="auto"/>
      </w:divBdr>
    </w:div>
    <w:div w:id="289291370">
      <w:bodyDiv w:val="1"/>
      <w:marLeft w:val="0"/>
      <w:marRight w:val="0"/>
      <w:marTop w:val="0"/>
      <w:marBottom w:val="0"/>
      <w:divBdr>
        <w:top w:val="none" w:sz="0" w:space="0" w:color="auto"/>
        <w:left w:val="none" w:sz="0" w:space="0" w:color="auto"/>
        <w:bottom w:val="none" w:sz="0" w:space="0" w:color="auto"/>
        <w:right w:val="none" w:sz="0" w:space="0" w:color="auto"/>
      </w:divBdr>
    </w:div>
    <w:div w:id="289674853">
      <w:bodyDiv w:val="1"/>
      <w:marLeft w:val="0"/>
      <w:marRight w:val="0"/>
      <w:marTop w:val="0"/>
      <w:marBottom w:val="0"/>
      <w:divBdr>
        <w:top w:val="none" w:sz="0" w:space="0" w:color="auto"/>
        <w:left w:val="none" w:sz="0" w:space="0" w:color="auto"/>
        <w:bottom w:val="none" w:sz="0" w:space="0" w:color="auto"/>
        <w:right w:val="none" w:sz="0" w:space="0" w:color="auto"/>
      </w:divBdr>
    </w:div>
    <w:div w:id="290331019">
      <w:bodyDiv w:val="1"/>
      <w:marLeft w:val="0"/>
      <w:marRight w:val="0"/>
      <w:marTop w:val="0"/>
      <w:marBottom w:val="0"/>
      <w:divBdr>
        <w:top w:val="none" w:sz="0" w:space="0" w:color="auto"/>
        <w:left w:val="none" w:sz="0" w:space="0" w:color="auto"/>
        <w:bottom w:val="none" w:sz="0" w:space="0" w:color="auto"/>
        <w:right w:val="none" w:sz="0" w:space="0" w:color="auto"/>
      </w:divBdr>
    </w:div>
    <w:div w:id="291978814">
      <w:bodyDiv w:val="1"/>
      <w:marLeft w:val="0"/>
      <w:marRight w:val="0"/>
      <w:marTop w:val="0"/>
      <w:marBottom w:val="0"/>
      <w:divBdr>
        <w:top w:val="none" w:sz="0" w:space="0" w:color="auto"/>
        <w:left w:val="none" w:sz="0" w:space="0" w:color="auto"/>
        <w:bottom w:val="none" w:sz="0" w:space="0" w:color="auto"/>
        <w:right w:val="none" w:sz="0" w:space="0" w:color="auto"/>
      </w:divBdr>
    </w:div>
    <w:div w:id="302853546">
      <w:bodyDiv w:val="1"/>
      <w:marLeft w:val="0"/>
      <w:marRight w:val="0"/>
      <w:marTop w:val="0"/>
      <w:marBottom w:val="0"/>
      <w:divBdr>
        <w:top w:val="none" w:sz="0" w:space="0" w:color="auto"/>
        <w:left w:val="none" w:sz="0" w:space="0" w:color="auto"/>
        <w:bottom w:val="none" w:sz="0" w:space="0" w:color="auto"/>
        <w:right w:val="none" w:sz="0" w:space="0" w:color="auto"/>
      </w:divBdr>
    </w:div>
    <w:div w:id="304550210">
      <w:bodyDiv w:val="1"/>
      <w:marLeft w:val="0"/>
      <w:marRight w:val="0"/>
      <w:marTop w:val="0"/>
      <w:marBottom w:val="0"/>
      <w:divBdr>
        <w:top w:val="none" w:sz="0" w:space="0" w:color="auto"/>
        <w:left w:val="none" w:sz="0" w:space="0" w:color="auto"/>
        <w:bottom w:val="none" w:sz="0" w:space="0" w:color="auto"/>
        <w:right w:val="none" w:sz="0" w:space="0" w:color="auto"/>
      </w:divBdr>
    </w:div>
    <w:div w:id="306013933">
      <w:bodyDiv w:val="1"/>
      <w:marLeft w:val="0"/>
      <w:marRight w:val="0"/>
      <w:marTop w:val="0"/>
      <w:marBottom w:val="0"/>
      <w:divBdr>
        <w:top w:val="none" w:sz="0" w:space="0" w:color="auto"/>
        <w:left w:val="none" w:sz="0" w:space="0" w:color="auto"/>
        <w:bottom w:val="none" w:sz="0" w:space="0" w:color="auto"/>
        <w:right w:val="none" w:sz="0" w:space="0" w:color="auto"/>
      </w:divBdr>
    </w:div>
    <w:div w:id="312174985">
      <w:bodyDiv w:val="1"/>
      <w:marLeft w:val="0"/>
      <w:marRight w:val="0"/>
      <w:marTop w:val="0"/>
      <w:marBottom w:val="0"/>
      <w:divBdr>
        <w:top w:val="none" w:sz="0" w:space="0" w:color="auto"/>
        <w:left w:val="none" w:sz="0" w:space="0" w:color="auto"/>
        <w:bottom w:val="none" w:sz="0" w:space="0" w:color="auto"/>
        <w:right w:val="none" w:sz="0" w:space="0" w:color="auto"/>
      </w:divBdr>
    </w:div>
    <w:div w:id="315183013">
      <w:bodyDiv w:val="1"/>
      <w:marLeft w:val="0"/>
      <w:marRight w:val="0"/>
      <w:marTop w:val="0"/>
      <w:marBottom w:val="0"/>
      <w:divBdr>
        <w:top w:val="none" w:sz="0" w:space="0" w:color="auto"/>
        <w:left w:val="none" w:sz="0" w:space="0" w:color="auto"/>
        <w:bottom w:val="none" w:sz="0" w:space="0" w:color="auto"/>
        <w:right w:val="none" w:sz="0" w:space="0" w:color="auto"/>
      </w:divBdr>
    </w:div>
    <w:div w:id="316302408">
      <w:bodyDiv w:val="1"/>
      <w:marLeft w:val="0"/>
      <w:marRight w:val="0"/>
      <w:marTop w:val="0"/>
      <w:marBottom w:val="0"/>
      <w:divBdr>
        <w:top w:val="none" w:sz="0" w:space="0" w:color="auto"/>
        <w:left w:val="none" w:sz="0" w:space="0" w:color="auto"/>
        <w:bottom w:val="none" w:sz="0" w:space="0" w:color="auto"/>
        <w:right w:val="none" w:sz="0" w:space="0" w:color="auto"/>
      </w:divBdr>
    </w:div>
    <w:div w:id="322272442">
      <w:bodyDiv w:val="1"/>
      <w:marLeft w:val="0"/>
      <w:marRight w:val="0"/>
      <w:marTop w:val="0"/>
      <w:marBottom w:val="0"/>
      <w:divBdr>
        <w:top w:val="none" w:sz="0" w:space="0" w:color="auto"/>
        <w:left w:val="none" w:sz="0" w:space="0" w:color="auto"/>
        <w:bottom w:val="none" w:sz="0" w:space="0" w:color="auto"/>
        <w:right w:val="none" w:sz="0" w:space="0" w:color="auto"/>
      </w:divBdr>
    </w:div>
    <w:div w:id="323945330">
      <w:bodyDiv w:val="1"/>
      <w:marLeft w:val="0"/>
      <w:marRight w:val="0"/>
      <w:marTop w:val="0"/>
      <w:marBottom w:val="0"/>
      <w:divBdr>
        <w:top w:val="none" w:sz="0" w:space="0" w:color="auto"/>
        <w:left w:val="none" w:sz="0" w:space="0" w:color="auto"/>
        <w:bottom w:val="none" w:sz="0" w:space="0" w:color="auto"/>
        <w:right w:val="none" w:sz="0" w:space="0" w:color="auto"/>
      </w:divBdr>
    </w:div>
    <w:div w:id="330301644">
      <w:bodyDiv w:val="1"/>
      <w:marLeft w:val="0"/>
      <w:marRight w:val="0"/>
      <w:marTop w:val="0"/>
      <w:marBottom w:val="0"/>
      <w:divBdr>
        <w:top w:val="none" w:sz="0" w:space="0" w:color="auto"/>
        <w:left w:val="none" w:sz="0" w:space="0" w:color="auto"/>
        <w:bottom w:val="none" w:sz="0" w:space="0" w:color="auto"/>
        <w:right w:val="none" w:sz="0" w:space="0" w:color="auto"/>
      </w:divBdr>
    </w:div>
    <w:div w:id="335889061">
      <w:bodyDiv w:val="1"/>
      <w:marLeft w:val="0"/>
      <w:marRight w:val="0"/>
      <w:marTop w:val="0"/>
      <w:marBottom w:val="0"/>
      <w:divBdr>
        <w:top w:val="none" w:sz="0" w:space="0" w:color="auto"/>
        <w:left w:val="none" w:sz="0" w:space="0" w:color="auto"/>
        <w:bottom w:val="none" w:sz="0" w:space="0" w:color="auto"/>
        <w:right w:val="none" w:sz="0" w:space="0" w:color="auto"/>
      </w:divBdr>
    </w:div>
    <w:div w:id="337195331">
      <w:bodyDiv w:val="1"/>
      <w:marLeft w:val="0"/>
      <w:marRight w:val="0"/>
      <w:marTop w:val="0"/>
      <w:marBottom w:val="0"/>
      <w:divBdr>
        <w:top w:val="none" w:sz="0" w:space="0" w:color="auto"/>
        <w:left w:val="none" w:sz="0" w:space="0" w:color="auto"/>
        <w:bottom w:val="none" w:sz="0" w:space="0" w:color="auto"/>
        <w:right w:val="none" w:sz="0" w:space="0" w:color="auto"/>
      </w:divBdr>
    </w:div>
    <w:div w:id="339742215">
      <w:bodyDiv w:val="1"/>
      <w:marLeft w:val="0"/>
      <w:marRight w:val="0"/>
      <w:marTop w:val="0"/>
      <w:marBottom w:val="0"/>
      <w:divBdr>
        <w:top w:val="none" w:sz="0" w:space="0" w:color="auto"/>
        <w:left w:val="none" w:sz="0" w:space="0" w:color="auto"/>
        <w:bottom w:val="none" w:sz="0" w:space="0" w:color="auto"/>
        <w:right w:val="none" w:sz="0" w:space="0" w:color="auto"/>
      </w:divBdr>
    </w:div>
    <w:div w:id="341274996">
      <w:bodyDiv w:val="1"/>
      <w:marLeft w:val="0"/>
      <w:marRight w:val="0"/>
      <w:marTop w:val="0"/>
      <w:marBottom w:val="0"/>
      <w:divBdr>
        <w:top w:val="none" w:sz="0" w:space="0" w:color="auto"/>
        <w:left w:val="none" w:sz="0" w:space="0" w:color="auto"/>
        <w:bottom w:val="none" w:sz="0" w:space="0" w:color="auto"/>
        <w:right w:val="none" w:sz="0" w:space="0" w:color="auto"/>
      </w:divBdr>
    </w:div>
    <w:div w:id="344409165">
      <w:bodyDiv w:val="1"/>
      <w:marLeft w:val="0"/>
      <w:marRight w:val="0"/>
      <w:marTop w:val="0"/>
      <w:marBottom w:val="0"/>
      <w:divBdr>
        <w:top w:val="none" w:sz="0" w:space="0" w:color="auto"/>
        <w:left w:val="none" w:sz="0" w:space="0" w:color="auto"/>
        <w:bottom w:val="none" w:sz="0" w:space="0" w:color="auto"/>
        <w:right w:val="none" w:sz="0" w:space="0" w:color="auto"/>
      </w:divBdr>
    </w:div>
    <w:div w:id="347567914">
      <w:bodyDiv w:val="1"/>
      <w:marLeft w:val="0"/>
      <w:marRight w:val="0"/>
      <w:marTop w:val="0"/>
      <w:marBottom w:val="0"/>
      <w:divBdr>
        <w:top w:val="none" w:sz="0" w:space="0" w:color="auto"/>
        <w:left w:val="none" w:sz="0" w:space="0" w:color="auto"/>
        <w:bottom w:val="none" w:sz="0" w:space="0" w:color="auto"/>
        <w:right w:val="none" w:sz="0" w:space="0" w:color="auto"/>
      </w:divBdr>
    </w:div>
    <w:div w:id="357900925">
      <w:bodyDiv w:val="1"/>
      <w:marLeft w:val="0"/>
      <w:marRight w:val="0"/>
      <w:marTop w:val="0"/>
      <w:marBottom w:val="0"/>
      <w:divBdr>
        <w:top w:val="none" w:sz="0" w:space="0" w:color="auto"/>
        <w:left w:val="none" w:sz="0" w:space="0" w:color="auto"/>
        <w:bottom w:val="none" w:sz="0" w:space="0" w:color="auto"/>
        <w:right w:val="none" w:sz="0" w:space="0" w:color="auto"/>
      </w:divBdr>
    </w:div>
    <w:div w:id="363092031">
      <w:bodyDiv w:val="1"/>
      <w:marLeft w:val="0"/>
      <w:marRight w:val="0"/>
      <w:marTop w:val="0"/>
      <w:marBottom w:val="0"/>
      <w:divBdr>
        <w:top w:val="none" w:sz="0" w:space="0" w:color="auto"/>
        <w:left w:val="none" w:sz="0" w:space="0" w:color="auto"/>
        <w:bottom w:val="none" w:sz="0" w:space="0" w:color="auto"/>
        <w:right w:val="none" w:sz="0" w:space="0" w:color="auto"/>
      </w:divBdr>
    </w:div>
    <w:div w:id="365102207">
      <w:bodyDiv w:val="1"/>
      <w:marLeft w:val="0"/>
      <w:marRight w:val="0"/>
      <w:marTop w:val="0"/>
      <w:marBottom w:val="0"/>
      <w:divBdr>
        <w:top w:val="none" w:sz="0" w:space="0" w:color="auto"/>
        <w:left w:val="none" w:sz="0" w:space="0" w:color="auto"/>
        <w:bottom w:val="none" w:sz="0" w:space="0" w:color="auto"/>
        <w:right w:val="none" w:sz="0" w:space="0" w:color="auto"/>
      </w:divBdr>
    </w:div>
    <w:div w:id="369184097">
      <w:bodyDiv w:val="1"/>
      <w:marLeft w:val="0"/>
      <w:marRight w:val="0"/>
      <w:marTop w:val="0"/>
      <w:marBottom w:val="0"/>
      <w:divBdr>
        <w:top w:val="none" w:sz="0" w:space="0" w:color="auto"/>
        <w:left w:val="none" w:sz="0" w:space="0" w:color="auto"/>
        <w:bottom w:val="none" w:sz="0" w:space="0" w:color="auto"/>
        <w:right w:val="none" w:sz="0" w:space="0" w:color="auto"/>
      </w:divBdr>
    </w:div>
    <w:div w:id="379979355">
      <w:bodyDiv w:val="1"/>
      <w:marLeft w:val="0"/>
      <w:marRight w:val="0"/>
      <w:marTop w:val="0"/>
      <w:marBottom w:val="0"/>
      <w:divBdr>
        <w:top w:val="none" w:sz="0" w:space="0" w:color="auto"/>
        <w:left w:val="none" w:sz="0" w:space="0" w:color="auto"/>
        <w:bottom w:val="none" w:sz="0" w:space="0" w:color="auto"/>
        <w:right w:val="none" w:sz="0" w:space="0" w:color="auto"/>
      </w:divBdr>
    </w:div>
    <w:div w:id="381440916">
      <w:bodyDiv w:val="1"/>
      <w:marLeft w:val="0"/>
      <w:marRight w:val="0"/>
      <w:marTop w:val="0"/>
      <w:marBottom w:val="0"/>
      <w:divBdr>
        <w:top w:val="none" w:sz="0" w:space="0" w:color="auto"/>
        <w:left w:val="none" w:sz="0" w:space="0" w:color="auto"/>
        <w:bottom w:val="none" w:sz="0" w:space="0" w:color="auto"/>
        <w:right w:val="none" w:sz="0" w:space="0" w:color="auto"/>
      </w:divBdr>
    </w:div>
    <w:div w:id="385448018">
      <w:bodyDiv w:val="1"/>
      <w:marLeft w:val="0"/>
      <w:marRight w:val="0"/>
      <w:marTop w:val="0"/>
      <w:marBottom w:val="0"/>
      <w:divBdr>
        <w:top w:val="none" w:sz="0" w:space="0" w:color="auto"/>
        <w:left w:val="none" w:sz="0" w:space="0" w:color="auto"/>
        <w:bottom w:val="none" w:sz="0" w:space="0" w:color="auto"/>
        <w:right w:val="none" w:sz="0" w:space="0" w:color="auto"/>
      </w:divBdr>
    </w:div>
    <w:div w:id="396244066">
      <w:bodyDiv w:val="1"/>
      <w:marLeft w:val="0"/>
      <w:marRight w:val="0"/>
      <w:marTop w:val="0"/>
      <w:marBottom w:val="0"/>
      <w:divBdr>
        <w:top w:val="none" w:sz="0" w:space="0" w:color="auto"/>
        <w:left w:val="none" w:sz="0" w:space="0" w:color="auto"/>
        <w:bottom w:val="none" w:sz="0" w:space="0" w:color="auto"/>
        <w:right w:val="none" w:sz="0" w:space="0" w:color="auto"/>
      </w:divBdr>
    </w:div>
    <w:div w:id="396511675">
      <w:bodyDiv w:val="1"/>
      <w:marLeft w:val="0"/>
      <w:marRight w:val="0"/>
      <w:marTop w:val="0"/>
      <w:marBottom w:val="0"/>
      <w:divBdr>
        <w:top w:val="none" w:sz="0" w:space="0" w:color="auto"/>
        <w:left w:val="none" w:sz="0" w:space="0" w:color="auto"/>
        <w:bottom w:val="none" w:sz="0" w:space="0" w:color="auto"/>
        <w:right w:val="none" w:sz="0" w:space="0" w:color="auto"/>
      </w:divBdr>
    </w:div>
    <w:div w:id="397674973">
      <w:bodyDiv w:val="1"/>
      <w:marLeft w:val="0"/>
      <w:marRight w:val="0"/>
      <w:marTop w:val="0"/>
      <w:marBottom w:val="0"/>
      <w:divBdr>
        <w:top w:val="none" w:sz="0" w:space="0" w:color="auto"/>
        <w:left w:val="none" w:sz="0" w:space="0" w:color="auto"/>
        <w:bottom w:val="none" w:sz="0" w:space="0" w:color="auto"/>
        <w:right w:val="none" w:sz="0" w:space="0" w:color="auto"/>
      </w:divBdr>
    </w:div>
    <w:div w:id="405878015">
      <w:bodyDiv w:val="1"/>
      <w:marLeft w:val="0"/>
      <w:marRight w:val="0"/>
      <w:marTop w:val="0"/>
      <w:marBottom w:val="0"/>
      <w:divBdr>
        <w:top w:val="none" w:sz="0" w:space="0" w:color="auto"/>
        <w:left w:val="none" w:sz="0" w:space="0" w:color="auto"/>
        <w:bottom w:val="none" w:sz="0" w:space="0" w:color="auto"/>
        <w:right w:val="none" w:sz="0" w:space="0" w:color="auto"/>
      </w:divBdr>
    </w:div>
    <w:div w:id="416446697">
      <w:bodyDiv w:val="1"/>
      <w:marLeft w:val="0"/>
      <w:marRight w:val="0"/>
      <w:marTop w:val="0"/>
      <w:marBottom w:val="0"/>
      <w:divBdr>
        <w:top w:val="none" w:sz="0" w:space="0" w:color="auto"/>
        <w:left w:val="none" w:sz="0" w:space="0" w:color="auto"/>
        <w:bottom w:val="none" w:sz="0" w:space="0" w:color="auto"/>
        <w:right w:val="none" w:sz="0" w:space="0" w:color="auto"/>
      </w:divBdr>
    </w:div>
    <w:div w:id="424231816">
      <w:bodyDiv w:val="1"/>
      <w:marLeft w:val="0"/>
      <w:marRight w:val="0"/>
      <w:marTop w:val="0"/>
      <w:marBottom w:val="0"/>
      <w:divBdr>
        <w:top w:val="none" w:sz="0" w:space="0" w:color="auto"/>
        <w:left w:val="none" w:sz="0" w:space="0" w:color="auto"/>
        <w:bottom w:val="none" w:sz="0" w:space="0" w:color="auto"/>
        <w:right w:val="none" w:sz="0" w:space="0" w:color="auto"/>
      </w:divBdr>
      <w:divsChild>
        <w:div w:id="615256256">
          <w:marLeft w:val="0"/>
          <w:marRight w:val="0"/>
          <w:marTop w:val="0"/>
          <w:marBottom w:val="0"/>
          <w:divBdr>
            <w:top w:val="none" w:sz="0" w:space="0" w:color="auto"/>
            <w:left w:val="none" w:sz="0" w:space="0" w:color="auto"/>
            <w:bottom w:val="none" w:sz="0" w:space="0" w:color="auto"/>
            <w:right w:val="none" w:sz="0" w:space="0" w:color="auto"/>
          </w:divBdr>
        </w:div>
        <w:div w:id="1310479227">
          <w:marLeft w:val="0"/>
          <w:marRight w:val="0"/>
          <w:marTop w:val="0"/>
          <w:marBottom w:val="0"/>
          <w:divBdr>
            <w:top w:val="none" w:sz="0" w:space="0" w:color="auto"/>
            <w:left w:val="none" w:sz="0" w:space="0" w:color="auto"/>
            <w:bottom w:val="none" w:sz="0" w:space="0" w:color="auto"/>
            <w:right w:val="none" w:sz="0" w:space="0" w:color="auto"/>
          </w:divBdr>
          <w:divsChild>
            <w:div w:id="64870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77823">
      <w:bodyDiv w:val="1"/>
      <w:marLeft w:val="0"/>
      <w:marRight w:val="0"/>
      <w:marTop w:val="0"/>
      <w:marBottom w:val="0"/>
      <w:divBdr>
        <w:top w:val="none" w:sz="0" w:space="0" w:color="auto"/>
        <w:left w:val="none" w:sz="0" w:space="0" w:color="auto"/>
        <w:bottom w:val="none" w:sz="0" w:space="0" w:color="auto"/>
        <w:right w:val="none" w:sz="0" w:space="0" w:color="auto"/>
      </w:divBdr>
    </w:div>
    <w:div w:id="428041747">
      <w:bodyDiv w:val="1"/>
      <w:marLeft w:val="0"/>
      <w:marRight w:val="0"/>
      <w:marTop w:val="0"/>
      <w:marBottom w:val="0"/>
      <w:divBdr>
        <w:top w:val="none" w:sz="0" w:space="0" w:color="auto"/>
        <w:left w:val="none" w:sz="0" w:space="0" w:color="auto"/>
        <w:bottom w:val="none" w:sz="0" w:space="0" w:color="auto"/>
        <w:right w:val="none" w:sz="0" w:space="0" w:color="auto"/>
      </w:divBdr>
    </w:div>
    <w:div w:id="429739270">
      <w:bodyDiv w:val="1"/>
      <w:marLeft w:val="0"/>
      <w:marRight w:val="0"/>
      <w:marTop w:val="0"/>
      <w:marBottom w:val="0"/>
      <w:divBdr>
        <w:top w:val="none" w:sz="0" w:space="0" w:color="auto"/>
        <w:left w:val="none" w:sz="0" w:space="0" w:color="auto"/>
        <w:bottom w:val="none" w:sz="0" w:space="0" w:color="auto"/>
        <w:right w:val="none" w:sz="0" w:space="0" w:color="auto"/>
      </w:divBdr>
    </w:div>
    <w:div w:id="431248588">
      <w:bodyDiv w:val="1"/>
      <w:marLeft w:val="0"/>
      <w:marRight w:val="0"/>
      <w:marTop w:val="0"/>
      <w:marBottom w:val="0"/>
      <w:divBdr>
        <w:top w:val="none" w:sz="0" w:space="0" w:color="auto"/>
        <w:left w:val="none" w:sz="0" w:space="0" w:color="auto"/>
        <w:bottom w:val="none" w:sz="0" w:space="0" w:color="auto"/>
        <w:right w:val="none" w:sz="0" w:space="0" w:color="auto"/>
      </w:divBdr>
    </w:div>
    <w:div w:id="431708833">
      <w:bodyDiv w:val="1"/>
      <w:marLeft w:val="0"/>
      <w:marRight w:val="0"/>
      <w:marTop w:val="0"/>
      <w:marBottom w:val="0"/>
      <w:divBdr>
        <w:top w:val="none" w:sz="0" w:space="0" w:color="auto"/>
        <w:left w:val="none" w:sz="0" w:space="0" w:color="auto"/>
        <w:bottom w:val="none" w:sz="0" w:space="0" w:color="auto"/>
        <w:right w:val="none" w:sz="0" w:space="0" w:color="auto"/>
      </w:divBdr>
    </w:div>
    <w:div w:id="432938399">
      <w:bodyDiv w:val="1"/>
      <w:marLeft w:val="0"/>
      <w:marRight w:val="0"/>
      <w:marTop w:val="0"/>
      <w:marBottom w:val="0"/>
      <w:divBdr>
        <w:top w:val="none" w:sz="0" w:space="0" w:color="auto"/>
        <w:left w:val="none" w:sz="0" w:space="0" w:color="auto"/>
        <w:bottom w:val="none" w:sz="0" w:space="0" w:color="auto"/>
        <w:right w:val="none" w:sz="0" w:space="0" w:color="auto"/>
      </w:divBdr>
    </w:div>
    <w:div w:id="435486871">
      <w:bodyDiv w:val="1"/>
      <w:marLeft w:val="0"/>
      <w:marRight w:val="0"/>
      <w:marTop w:val="0"/>
      <w:marBottom w:val="0"/>
      <w:divBdr>
        <w:top w:val="none" w:sz="0" w:space="0" w:color="auto"/>
        <w:left w:val="none" w:sz="0" w:space="0" w:color="auto"/>
        <w:bottom w:val="none" w:sz="0" w:space="0" w:color="auto"/>
        <w:right w:val="none" w:sz="0" w:space="0" w:color="auto"/>
      </w:divBdr>
    </w:div>
    <w:div w:id="444807561">
      <w:bodyDiv w:val="1"/>
      <w:marLeft w:val="0"/>
      <w:marRight w:val="0"/>
      <w:marTop w:val="0"/>
      <w:marBottom w:val="0"/>
      <w:divBdr>
        <w:top w:val="none" w:sz="0" w:space="0" w:color="auto"/>
        <w:left w:val="none" w:sz="0" w:space="0" w:color="auto"/>
        <w:bottom w:val="none" w:sz="0" w:space="0" w:color="auto"/>
        <w:right w:val="none" w:sz="0" w:space="0" w:color="auto"/>
      </w:divBdr>
    </w:div>
    <w:div w:id="453409063">
      <w:bodyDiv w:val="1"/>
      <w:marLeft w:val="0"/>
      <w:marRight w:val="0"/>
      <w:marTop w:val="0"/>
      <w:marBottom w:val="0"/>
      <w:divBdr>
        <w:top w:val="none" w:sz="0" w:space="0" w:color="auto"/>
        <w:left w:val="none" w:sz="0" w:space="0" w:color="auto"/>
        <w:bottom w:val="none" w:sz="0" w:space="0" w:color="auto"/>
        <w:right w:val="none" w:sz="0" w:space="0" w:color="auto"/>
      </w:divBdr>
      <w:divsChild>
        <w:div w:id="304047374">
          <w:marLeft w:val="0"/>
          <w:marRight w:val="0"/>
          <w:marTop w:val="0"/>
          <w:marBottom w:val="0"/>
          <w:divBdr>
            <w:top w:val="none" w:sz="0" w:space="0" w:color="auto"/>
            <w:left w:val="single" w:sz="4" w:space="13" w:color="2D3192"/>
            <w:bottom w:val="none" w:sz="0" w:space="0" w:color="auto"/>
            <w:right w:val="none" w:sz="0" w:space="0" w:color="auto"/>
          </w:divBdr>
        </w:div>
        <w:div w:id="1856729530">
          <w:marLeft w:val="0"/>
          <w:marRight w:val="0"/>
          <w:marTop w:val="0"/>
          <w:marBottom w:val="0"/>
          <w:divBdr>
            <w:top w:val="none" w:sz="0" w:space="0" w:color="auto"/>
            <w:left w:val="none" w:sz="0" w:space="0" w:color="auto"/>
            <w:bottom w:val="none" w:sz="0" w:space="0" w:color="auto"/>
            <w:right w:val="none" w:sz="0" w:space="0" w:color="auto"/>
          </w:divBdr>
          <w:divsChild>
            <w:div w:id="1732844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6411">
      <w:bodyDiv w:val="1"/>
      <w:marLeft w:val="0"/>
      <w:marRight w:val="0"/>
      <w:marTop w:val="0"/>
      <w:marBottom w:val="0"/>
      <w:divBdr>
        <w:top w:val="none" w:sz="0" w:space="0" w:color="auto"/>
        <w:left w:val="none" w:sz="0" w:space="0" w:color="auto"/>
        <w:bottom w:val="none" w:sz="0" w:space="0" w:color="auto"/>
        <w:right w:val="none" w:sz="0" w:space="0" w:color="auto"/>
      </w:divBdr>
    </w:div>
    <w:div w:id="467166994">
      <w:bodyDiv w:val="1"/>
      <w:marLeft w:val="0"/>
      <w:marRight w:val="0"/>
      <w:marTop w:val="0"/>
      <w:marBottom w:val="0"/>
      <w:divBdr>
        <w:top w:val="none" w:sz="0" w:space="0" w:color="auto"/>
        <w:left w:val="none" w:sz="0" w:space="0" w:color="auto"/>
        <w:bottom w:val="none" w:sz="0" w:space="0" w:color="auto"/>
        <w:right w:val="none" w:sz="0" w:space="0" w:color="auto"/>
      </w:divBdr>
    </w:div>
    <w:div w:id="482820824">
      <w:bodyDiv w:val="1"/>
      <w:marLeft w:val="0"/>
      <w:marRight w:val="0"/>
      <w:marTop w:val="0"/>
      <w:marBottom w:val="0"/>
      <w:divBdr>
        <w:top w:val="none" w:sz="0" w:space="0" w:color="auto"/>
        <w:left w:val="none" w:sz="0" w:space="0" w:color="auto"/>
        <w:bottom w:val="none" w:sz="0" w:space="0" w:color="auto"/>
        <w:right w:val="none" w:sz="0" w:space="0" w:color="auto"/>
      </w:divBdr>
      <w:divsChild>
        <w:div w:id="1560240552">
          <w:marLeft w:val="0"/>
          <w:marRight w:val="0"/>
          <w:marTop w:val="0"/>
          <w:marBottom w:val="0"/>
          <w:divBdr>
            <w:top w:val="none" w:sz="0" w:space="0" w:color="auto"/>
            <w:left w:val="none" w:sz="0" w:space="0" w:color="auto"/>
            <w:bottom w:val="none" w:sz="0" w:space="0" w:color="auto"/>
            <w:right w:val="none" w:sz="0" w:space="0" w:color="auto"/>
          </w:divBdr>
        </w:div>
      </w:divsChild>
    </w:div>
    <w:div w:id="503864036">
      <w:bodyDiv w:val="1"/>
      <w:marLeft w:val="0"/>
      <w:marRight w:val="0"/>
      <w:marTop w:val="0"/>
      <w:marBottom w:val="0"/>
      <w:divBdr>
        <w:top w:val="none" w:sz="0" w:space="0" w:color="auto"/>
        <w:left w:val="none" w:sz="0" w:space="0" w:color="auto"/>
        <w:bottom w:val="none" w:sz="0" w:space="0" w:color="auto"/>
        <w:right w:val="none" w:sz="0" w:space="0" w:color="auto"/>
      </w:divBdr>
    </w:div>
    <w:div w:id="508570582">
      <w:bodyDiv w:val="1"/>
      <w:marLeft w:val="0"/>
      <w:marRight w:val="0"/>
      <w:marTop w:val="0"/>
      <w:marBottom w:val="0"/>
      <w:divBdr>
        <w:top w:val="none" w:sz="0" w:space="0" w:color="auto"/>
        <w:left w:val="none" w:sz="0" w:space="0" w:color="auto"/>
        <w:bottom w:val="none" w:sz="0" w:space="0" w:color="auto"/>
        <w:right w:val="none" w:sz="0" w:space="0" w:color="auto"/>
      </w:divBdr>
    </w:div>
    <w:div w:id="510528678">
      <w:bodyDiv w:val="1"/>
      <w:marLeft w:val="0"/>
      <w:marRight w:val="0"/>
      <w:marTop w:val="0"/>
      <w:marBottom w:val="0"/>
      <w:divBdr>
        <w:top w:val="none" w:sz="0" w:space="0" w:color="auto"/>
        <w:left w:val="none" w:sz="0" w:space="0" w:color="auto"/>
        <w:bottom w:val="none" w:sz="0" w:space="0" w:color="auto"/>
        <w:right w:val="none" w:sz="0" w:space="0" w:color="auto"/>
      </w:divBdr>
    </w:div>
    <w:div w:id="510602551">
      <w:bodyDiv w:val="1"/>
      <w:marLeft w:val="0"/>
      <w:marRight w:val="0"/>
      <w:marTop w:val="0"/>
      <w:marBottom w:val="0"/>
      <w:divBdr>
        <w:top w:val="none" w:sz="0" w:space="0" w:color="auto"/>
        <w:left w:val="none" w:sz="0" w:space="0" w:color="auto"/>
        <w:bottom w:val="none" w:sz="0" w:space="0" w:color="auto"/>
        <w:right w:val="none" w:sz="0" w:space="0" w:color="auto"/>
      </w:divBdr>
    </w:div>
    <w:div w:id="512381329">
      <w:bodyDiv w:val="1"/>
      <w:marLeft w:val="0"/>
      <w:marRight w:val="0"/>
      <w:marTop w:val="0"/>
      <w:marBottom w:val="0"/>
      <w:divBdr>
        <w:top w:val="none" w:sz="0" w:space="0" w:color="auto"/>
        <w:left w:val="none" w:sz="0" w:space="0" w:color="auto"/>
        <w:bottom w:val="none" w:sz="0" w:space="0" w:color="auto"/>
        <w:right w:val="none" w:sz="0" w:space="0" w:color="auto"/>
      </w:divBdr>
    </w:div>
    <w:div w:id="515926755">
      <w:bodyDiv w:val="1"/>
      <w:marLeft w:val="0"/>
      <w:marRight w:val="0"/>
      <w:marTop w:val="0"/>
      <w:marBottom w:val="0"/>
      <w:divBdr>
        <w:top w:val="none" w:sz="0" w:space="0" w:color="auto"/>
        <w:left w:val="none" w:sz="0" w:space="0" w:color="auto"/>
        <w:bottom w:val="none" w:sz="0" w:space="0" w:color="auto"/>
        <w:right w:val="none" w:sz="0" w:space="0" w:color="auto"/>
      </w:divBdr>
    </w:div>
    <w:div w:id="522595815">
      <w:bodyDiv w:val="1"/>
      <w:marLeft w:val="0"/>
      <w:marRight w:val="0"/>
      <w:marTop w:val="0"/>
      <w:marBottom w:val="0"/>
      <w:divBdr>
        <w:top w:val="none" w:sz="0" w:space="0" w:color="auto"/>
        <w:left w:val="none" w:sz="0" w:space="0" w:color="auto"/>
        <w:bottom w:val="none" w:sz="0" w:space="0" w:color="auto"/>
        <w:right w:val="none" w:sz="0" w:space="0" w:color="auto"/>
      </w:divBdr>
      <w:divsChild>
        <w:div w:id="732969065">
          <w:marLeft w:val="0"/>
          <w:marRight w:val="0"/>
          <w:marTop w:val="0"/>
          <w:marBottom w:val="0"/>
          <w:divBdr>
            <w:top w:val="none" w:sz="0" w:space="0" w:color="auto"/>
            <w:left w:val="none" w:sz="0" w:space="0" w:color="auto"/>
            <w:bottom w:val="none" w:sz="0" w:space="0" w:color="auto"/>
            <w:right w:val="none" w:sz="0" w:space="0" w:color="auto"/>
          </w:divBdr>
        </w:div>
      </w:divsChild>
    </w:div>
    <w:div w:id="524252399">
      <w:bodyDiv w:val="1"/>
      <w:marLeft w:val="0"/>
      <w:marRight w:val="0"/>
      <w:marTop w:val="0"/>
      <w:marBottom w:val="0"/>
      <w:divBdr>
        <w:top w:val="none" w:sz="0" w:space="0" w:color="auto"/>
        <w:left w:val="none" w:sz="0" w:space="0" w:color="auto"/>
        <w:bottom w:val="none" w:sz="0" w:space="0" w:color="auto"/>
        <w:right w:val="none" w:sz="0" w:space="0" w:color="auto"/>
      </w:divBdr>
    </w:div>
    <w:div w:id="525604535">
      <w:bodyDiv w:val="1"/>
      <w:marLeft w:val="0"/>
      <w:marRight w:val="0"/>
      <w:marTop w:val="0"/>
      <w:marBottom w:val="0"/>
      <w:divBdr>
        <w:top w:val="none" w:sz="0" w:space="0" w:color="auto"/>
        <w:left w:val="none" w:sz="0" w:space="0" w:color="auto"/>
        <w:bottom w:val="none" w:sz="0" w:space="0" w:color="auto"/>
        <w:right w:val="none" w:sz="0" w:space="0" w:color="auto"/>
      </w:divBdr>
    </w:div>
    <w:div w:id="527446253">
      <w:bodyDiv w:val="1"/>
      <w:marLeft w:val="0"/>
      <w:marRight w:val="0"/>
      <w:marTop w:val="0"/>
      <w:marBottom w:val="0"/>
      <w:divBdr>
        <w:top w:val="none" w:sz="0" w:space="0" w:color="auto"/>
        <w:left w:val="none" w:sz="0" w:space="0" w:color="auto"/>
        <w:bottom w:val="none" w:sz="0" w:space="0" w:color="auto"/>
        <w:right w:val="none" w:sz="0" w:space="0" w:color="auto"/>
      </w:divBdr>
    </w:div>
    <w:div w:id="528689224">
      <w:bodyDiv w:val="1"/>
      <w:marLeft w:val="0"/>
      <w:marRight w:val="0"/>
      <w:marTop w:val="0"/>
      <w:marBottom w:val="0"/>
      <w:divBdr>
        <w:top w:val="none" w:sz="0" w:space="0" w:color="auto"/>
        <w:left w:val="none" w:sz="0" w:space="0" w:color="auto"/>
        <w:bottom w:val="none" w:sz="0" w:space="0" w:color="auto"/>
        <w:right w:val="none" w:sz="0" w:space="0" w:color="auto"/>
      </w:divBdr>
    </w:div>
    <w:div w:id="533351486">
      <w:bodyDiv w:val="1"/>
      <w:marLeft w:val="0"/>
      <w:marRight w:val="0"/>
      <w:marTop w:val="0"/>
      <w:marBottom w:val="0"/>
      <w:divBdr>
        <w:top w:val="none" w:sz="0" w:space="0" w:color="auto"/>
        <w:left w:val="none" w:sz="0" w:space="0" w:color="auto"/>
        <w:bottom w:val="none" w:sz="0" w:space="0" w:color="auto"/>
        <w:right w:val="none" w:sz="0" w:space="0" w:color="auto"/>
      </w:divBdr>
      <w:divsChild>
        <w:div w:id="204411763">
          <w:marLeft w:val="0"/>
          <w:marRight w:val="0"/>
          <w:marTop w:val="120"/>
          <w:marBottom w:val="120"/>
          <w:divBdr>
            <w:top w:val="none" w:sz="0" w:space="0" w:color="auto"/>
            <w:left w:val="none" w:sz="0" w:space="0" w:color="auto"/>
            <w:bottom w:val="none" w:sz="0" w:space="0" w:color="auto"/>
            <w:right w:val="none" w:sz="0" w:space="0" w:color="auto"/>
          </w:divBdr>
        </w:div>
        <w:div w:id="453721596">
          <w:marLeft w:val="0"/>
          <w:marRight w:val="0"/>
          <w:marTop w:val="120"/>
          <w:marBottom w:val="120"/>
          <w:divBdr>
            <w:top w:val="none" w:sz="0" w:space="0" w:color="auto"/>
            <w:left w:val="none" w:sz="0" w:space="0" w:color="auto"/>
            <w:bottom w:val="none" w:sz="0" w:space="0" w:color="auto"/>
            <w:right w:val="none" w:sz="0" w:space="0" w:color="auto"/>
          </w:divBdr>
        </w:div>
        <w:div w:id="966467088">
          <w:marLeft w:val="0"/>
          <w:marRight w:val="0"/>
          <w:marTop w:val="120"/>
          <w:marBottom w:val="120"/>
          <w:divBdr>
            <w:top w:val="none" w:sz="0" w:space="0" w:color="auto"/>
            <w:left w:val="none" w:sz="0" w:space="0" w:color="auto"/>
            <w:bottom w:val="none" w:sz="0" w:space="0" w:color="auto"/>
            <w:right w:val="none" w:sz="0" w:space="0" w:color="auto"/>
          </w:divBdr>
        </w:div>
        <w:div w:id="1501970407">
          <w:marLeft w:val="0"/>
          <w:marRight w:val="0"/>
          <w:marTop w:val="120"/>
          <w:marBottom w:val="120"/>
          <w:divBdr>
            <w:top w:val="none" w:sz="0" w:space="0" w:color="auto"/>
            <w:left w:val="none" w:sz="0" w:space="0" w:color="auto"/>
            <w:bottom w:val="none" w:sz="0" w:space="0" w:color="auto"/>
            <w:right w:val="none" w:sz="0" w:space="0" w:color="auto"/>
          </w:divBdr>
        </w:div>
        <w:div w:id="1701777840">
          <w:marLeft w:val="0"/>
          <w:marRight w:val="0"/>
          <w:marTop w:val="120"/>
          <w:marBottom w:val="120"/>
          <w:divBdr>
            <w:top w:val="none" w:sz="0" w:space="0" w:color="auto"/>
            <w:left w:val="none" w:sz="0" w:space="0" w:color="auto"/>
            <w:bottom w:val="none" w:sz="0" w:space="0" w:color="auto"/>
            <w:right w:val="none" w:sz="0" w:space="0" w:color="auto"/>
          </w:divBdr>
        </w:div>
      </w:divsChild>
    </w:div>
    <w:div w:id="534584098">
      <w:bodyDiv w:val="1"/>
      <w:marLeft w:val="0"/>
      <w:marRight w:val="0"/>
      <w:marTop w:val="0"/>
      <w:marBottom w:val="0"/>
      <w:divBdr>
        <w:top w:val="none" w:sz="0" w:space="0" w:color="auto"/>
        <w:left w:val="none" w:sz="0" w:space="0" w:color="auto"/>
        <w:bottom w:val="none" w:sz="0" w:space="0" w:color="auto"/>
        <w:right w:val="none" w:sz="0" w:space="0" w:color="auto"/>
      </w:divBdr>
    </w:div>
    <w:div w:id="534851339">
      <w:bodyDiv w:val="1"/>
      <w:marLeft w:val="0"/>
      <w:marRight w:val="0"/>
      <w:marTop w:val="0"/>
      <w:marBottom w:val="0"/>
      <w:divBdr>
        <w:top w:val="none" w:sz="0" w:space="0" w:color="auto"/>
        <w:left w:val="none" w:sz="0" w:space="0" w:color="auto"/>
        <w:bottom w:val="none" w:sz="0" w:space="0" w:color="auto"/>
        <w:right w:val="none" w:sz="0" w:space="0" w:color="auto"/>
      </w:divBdr>
    </w:div>
    <w:div w:id="541745416">
      <w:bodyDiv w:val="1"/>
      <w:marLeft w:val="0"/>
      <w:marRight w:val="0"/>
      <w:marTop w:val="0"/>
      <w:marBottom w:val="0"/>
      <w:divBdr>
        <w:top w:val="none" w:sz="0" w:space="0" w:color="auto"/>
        <w:left w:val="none" w:sz="0" w:space="0" w:color="auto"/>
        <w:bottom w:val="none" w:sz="0" w:space="0" w:color="auto"/>
        <w:right w:val="none" w:sz="0" w:space="0" w:color="auto"/>
      </w:divBdr>
    </w:div>
    <w:div w:id="542600016">
      <w:bodyDiv w:val="1"/>
      <w:marLeft w:val="0"/>
      <w:marRight w:val="0"/>
      <w:marTop w:val="0"/>
      <w:marBottom w:val="0"/>
      <w:divBdr>
        <w:top w:val="none" w:sz="0" w:space="0" w:color="auto"/>
        <w:left w:val="none" w:sz="0" w:space="0" w:color="auto"/>
        <w:bottom w:val="none" w:sz="0" w:space="0" w:color="auto"/>
        <w:right w:val="none" w:sz="0" w:space="0" w:color="auto"/>
      </w:divBdr>
    </w:div>
    <w:div w:id="544408434">
      <w:bodyDiv w:val="1"/>
      <w:marLeft w:val="0"/>
      <w:marRight w:val="0"/>
      <w:marTop w:val="0"/>
      <w:marBottom w:val="0"/>
      <w:divBdr>
        <w:top w:val="none" w:sz="0" w:space="0" w:color="auto"/>
        <w:left w:val="none" w:sz="0" w:space="0" w:color="auto"/>
        <w:bottom w:val="none" w:sz="0" w:space="0" w:color="auto"/>
        <w:right w:val="none" w:sz="0" w:space="0" w:color="auto"/>
      </w:divBdr>
    </w:div>
    <w:div w:id="575629097">
      <w:bodyDiv w:val="1"/>
      <w:marLeft w:val="0"/>
      <w:marRight w:val="0"/>
      <w:marTop w:val="0"/>
      <w:marBottom w:val="0"/>
      <w:divBdr>
        <w:top w:val="none" w:sz="0" w:space="0" w:color="auto"/>
        <w:left w:val="none" w:sz="0" w:space="0" w:color="auto"/>
        <w:bottom w:val="none" w:sz="0" w:space="0" w:color="auto"/>
        <w:right w:val="none" w:sz="0" w:space="0" w:color="auto"/>
      </w:divBdr>
    </w:div>
    <w:div w:id="579757903">
      <w:bodyDiv w:val="1"/>
      <w:marLeft w:val="0"/>
      <w:marRight w:val="0"/>
      <w:marTop w:val="0"/>
      <w:marBottom w:val="0"/>
      <w:divBdr>
        <w:top w:val="none" w:sz="0" w:space="0" w:color="auto"/>
        <w:left w:val="none" w:sz="0" w:space="0" w:color="auto"/>
        <w:bottom w:val="none" w:sz="0" w:space="0" w:color="auto"/>
        <w:right w:val="none" w:sz="0" w:space="0" w:color="auto"/>
      </w:divBdr>
    </w:div>
    <w:div w:id="580914956">
      <w:bodyDiv w:val="1"/>
      <w:marLeft w:val="0"/>
      <w:marRight w:val="0"/>
      <w:marTop w:val="0"/>
      <w:marBottom w:val="0"/>
      <w:divBdr>
        <w:top w:val="none" w:sz="0" w:space="0" w:color="auto"/>
        <w:left w:val="none" w:sz="0" w:space="0" w:color="auto"/>
        <w:bottom w:val="none" w:sz="0" w:space="0" w:color="auto"/>
        <w:right w:val="none" w:sz="0" w:space="0" w:color="auto"/>
      </w:divBdr>
    </w:div>
    <w:div w:id="582882510">
      <w:bodyDiv w:val="1"/>
      <w:marLeft w:val="0"/>
      <w:marRight w:val="0"/>
      <w:marTop w:val="0"/>
      <w:marBottom w:val="0"/>
      <w:divBdr>
        <w:top w:val="none" w:sz="0" w:space="0" w:color="auto"/>
        <w:left w:val="none" w:sz="0" w:space="0" w:color="auto"/>
        <w:bottom w:val="none" w:sz="0" w:space="0" w:color="auto"/>
        <w:right w:val="none" w:sz="0" w:space="0" w:color="auto"/>
      </w:divBdr>
    </w:div>
    <w:div w:id="590626618">
      <w:bodyDiv w:val="1"/>
      <w:marLeft w:val="0"/>
      <w:marRight w:val="0"/>
      <w:marTop w:val="0"/>
      <w:marBottom w:val="0"/>
      <w:divBdr>
        <w:top w:val="none" w:sz="0" w:space="0" w:color="auto"/>
        <w:left w:val="none" w:sz="0" w:space="0" w:color="auto"/>
        <w:bottom w:val="none" w:sz="0" w:space="0" w:color="auto"/>
        <w:right w:val="none" w:sz="0" w:space="0" w:color="auto"/>
      </w:divBdr>
    </w:div>
    <w:div w:id="591086909">
      <w:bodyDiv w:val="1"/>
      <w:marLeft w:val="0"/>
      <w:marRight w:val="0"/>
      <w:marTop w:val="0"/>
      <w:marBottom w:val="0"/>
      <w:divBdr>
        <w:top w:val="none" w:sz="0" w:space="0" w:color="auto"/>
        <w:left w:val="none" w:sz="0" w:space="0" w:color="auto"/>
        <w:bottom w:val="none" w:sz="0" w:space="0" w:color="auto"/>
        <w:right w:val="none" w:sz="0" w:space="0" w:color="auto"/>
      </w:divBdr>
    </w:div>
    <w:div w:id="595597871">
      <w:bodyDiv w:val="1"/>
      <w:marLeft w:val="0"/>
      <w:marRight w:val="0"/>
      <w:marTop w:val="0"/>
      <w:marBottom w:val="0"/>
      <w:divBdr>
        <w:top w:val="none" w:sz="0" w:space="0" w:color="auto"/>
        <w:left w:val="none" w:sz="0" w:space="0" w:color="auto"/>
        <w:bottom w:val="none" w:sz="0" w:space="0" w:color="auto"/>
        <w:right w:val="none" w:sz="0" w:space="0" w:color="auto"/>
      </w:divBdr>
    </w:div>
    <w:div w:id="603265485">
      <w:bodyDiv w:val="1"/>
      <w:marLeft w:val="0"/>
      <w:marRight w:val="0"/>
      <w:marTop w:val="0"/>
      <w:marBottom w:val="0"/>
      <w:divBdr>
        <w:top w:val="none" w:sz="0" w:space="0" w:color="auto"/>
        <w:left w:val="none" w:sz="0" w:space="0" w:color="auto"/>
        <w:bottom w:val="none" w:sz="0" w:space="0" w:color="auto"/>
        <w:right w:val="none" w:sz="0" w:space="0" w:color="auto"/>
      </w:divBdr>
    </w:div>
    <w:div w:id="605232088">
      <w:bodyDiv w:val="1"/>
      <w:marLeft w:val="0"/>
      <w:marRight w:val="0"/>
      <w:marTop w:val="0"/>
      <w:marBottom w:val="0"/>
      <w:divBdr>
        <w:top w:val="none" w:sz="0" w:space="0" w:color="auto"/>
        <w:left w:val="none" w:sz="0" w:space="0" w:color="auto"/>
        <w:bottom w:val="none" w:sz="0" w:space="0" w:color="auto"/>
        <w:right w:val="none" w:sz="0" w:space="0" w:color="auto"/>
      </w:divBdr>
    </w:div>
    <w:div w:id="607539693">
      <w:bodyDiv w:val="1"/>
      <w:marLeft w:val="0"/>
      <w:marRight w:val="0"/>
      <w:marTop w:val="0"/>
      <w:marBottom w:val="0"/>
      <w:divBdr>
        <w:top w:val="none" w:sz="0" w:space="0" w:color="auto"/>
        <w:left w:val="none" w:sz="0" w:space="0" w:color="auto"/>
        <w:bottom w:val="none" w:sz="0" w:space="0" w:color="auto"/>
        <w:right w:val="none" w:sz="0" w:space="0" w:color="auto"/>
      </w:divBdr>
    </w:div>
    <w:div w:id="616377131">
      <w:bodyDiv w:val="1"/>
      <w:marLeft w:val="0"/>
      <w:marRight w:val="0"/>
      <w:marTop w:val="0"/>
      <w:marBottom w:val="0"/>
      <w:divBdr>
        <w:top w:val="none" w:sz="0" w:space="0" w:color="auto"/>
        <w:left w:val="none" w:sz="0" w:space="0" w:color="auto"/>
        <w:bottom w:val="none" w:sz="0" w:space="0" w:color="auto"/>
        <w:right w:val="none" w:sz="0" w:space="0" w:color="auto"/>
      </w:divBdr>
    </w:div>
    <w:div w:id="617565499">
      <w:bodyDiv w:val="1"/>
      <w:marLeft w:val="0"/>
      <w:marRight w:val="0"/>
      <w:marTop w:val="0"/>
      <w:marBottom w:val="0"/>
      <w:divBdr>
        <w:top w:val="none" w:sz="0" w:space="0" w:color="auto"/>
        <w:left w:val="none" w:sz="0" w:space="0" w:color="auto"/>
        <w:bottom w:val="none" w:sz="0" w:space="0" w:color="auto"/>
        <w:right w:val="none" w:sz="0" w:space="0" w:color="auto"/>
      </w:divBdr>
    </w:div>
    <w:div w:id="618143052">
      <w:bodyDiv w:val="1"/>
      <w:marLeft w:val="0"/>
      <w:marRight w:val="0"/>
      <w:marTop w:val="0"/>
      <w:marBottom w:val="0"/>
      <w:divBdr>
        <w:top w:val="none" w:sz="0" w:space="0" w:color="auto"/>
        <w:left w:val="none" w:sz="0" w:space="0" w:color="auto"/>
        <w:bottom w:val="none" w:sz="0" w:space="0" w:color="auto"/>
        <w:right w:val="none" w:sz="0" w:space="0" w:color="auto"/>
      </w:divBdr>
    </w:div>
    <w:div w:id="623657147">
      <w:bodyDiv w:val="1"/>
      <w:marLeft w:val="0"/>
      <w:marRight w:val="0"/>
      <w:marTop w:val="0"/>
      <w:marBottom w:val="0"/>
      <w:divBdr>
        <w:top w:val="none" w:sz="0" w:space="0" w:color="auto"/>
        <w:left w:val="none" w:sz="0" w:space="0" w:color="auto"/>
        <w:bottom w:val="none" w:sz="0" w:space="0" w:color="auto"/>
        <w:right w:val="none" w:sz="0" w:space="0" w:color="auto"/>
      </w:divBdr>
    </w:div>
    <w:div w:id="624695793">
      <w:bodyDiv w:val="1"/>
      <w:marLeft w:val="0"/>
      <w:marRight w:val="0"/>
      <w:marTop w:val="0"/>
      <w:marBottom w:val="0"/>
      <w:divBdr>
        <w:top w:val="none" w:sz="0" w:space="0" w:color="auto"/>
        <w:left w:val="none" w:sz="0" w:space="0" w:color="auto"/>
        <w:bottom w:val="none" w:sz="0" w:space="0" w:color="auto"/>
        <w:right w:val="none" w:sz="0" w:space="0" w:color="auto"/>
      </w:divBdr>
    </w:div>
    <w:div w:id="631981046">
      <w:bodyDiv w:val="1"/>
      <w:marLeft w:val="0"/>
      <w:marRight w:val="0"/>
      <w:marTop w:val="0"/>
      <w:marBottom w:val="0"/>
      <w:divBdr>
        <w:top w:val="none" w:sz="0" w:space="0" w:color="auto"/>
        <w:left w:val="none" w:sz="0" w:space="0" w:color="auto"/>
        <w:bottom w:val="none" w:sz="0" w:space="0" w:color="auto"/>
        <w:right w:val="none" w:sz="0" w:space="0" w:color="auto"/>
      </w:divBdr>
    </w:div>
    <w:div w:id="632172673">
      <w:bodyDiv w:val="1"/>
      <w:marLeft w:val="0"/>
      <w:marRight w:val="0"/>
      <w:marTop w:val="0"/>
      <w:marBottom w:val="0"/>
      <w:divBdr>
        <w:top w:val="none" w:sz="0" w:space="0" w:color="auto"/>
        <w:left w:val="none" w:sz="0" w:space="0" w:color="auto"/>
        <w:bottom w:val="none" w:sz="0" w:space="0" w:color="auto"/>
        <w:right w:val="none" w:sz="0" w:space="0" w:color="auto"/>
      </w:divBdr>
    </w:div>
    <w:div w:id="636572719">
      <w:bodyDiv w:val="1"/>
      <w:marLeft w:val="0"/>
      <w:marRight w:val="0"/>
      <w:marTop w:val="0"/>
      <w:marBottom w:val="0"/>
      <w:divBdr>
        <w:top w:val="none" w:sz="0" w:space="0" w:color="auto"/>
        <w:left w:val="none" w:sz="0" w:space="0" w:color="auto"/>
        <w:bottom w:val="none" w:sz="0" w:space="0" w:color="auto"/>
        <w:right w:val="none" w:sz="0" w:space="0" w:color="auto"/>
      </w:divBdr>
    </w:div>
    <w:div w:id="638386311">
      <w:bodyDiv w:val="1"/>
      <w:marLeft w:val="0"/>
      <w:marRight w:val="0"/>
      <w:marTop w:val="0"/>
      <w:marBottom w:val="0"/>
      <w:divBdr>
        <w:top w:val="none" w:sz="0" w:space="0" w:color="auto"/>
        <w:left w:val="none" w:sz="0" w:space="0" w:color="auto"/>
        <w:bottom w:val="none" w:sz="0" w:space="0" w:color="auto"/>
        <w:right w:val="none" w:sz="0" w:space="0" w:color="auto"/>
      </w:divBdr>
    </w:div>
    <w:div w:id="643241917">
      <w:bodyDiv w:val="1"/>
      <w:marLeft w:val="0"/>
      <w:marRight w:val="0"/>
      <w:marTop w:val="0"/>
      <w:marBottom w:val="0"/>
      <w:divBdr>
        <w:top w:val="none" w:sz="0" w:space="0" w:color="auto"/>
        <w:left w:val="none" w:sz="0" w:space="0" w:color="auto"/>
        <w:bottom w:val="none" w:sz="0" w:space="0" w:color="auto"/>
        <w:right w:val="none" w:sz="0" w:space="0" w:color="auto"/>
      </w:divBdr>
    </w:div>
    <w:div w:id="645552089">
      <w:bodyDiv w:val="1"/>
      <w:marLeft w:val="0"/>
      <w:marRight w:val="0"/>
      <w:marTop w:val="0"/>
      <w:marBottom w:val="0"/>
      <w:divBdr>
        <w:top w:val="none" w:sz="0" w:space="0" w:color="auto"/>
        <w:left w:val="none" w:sz="0" w:space="0" w:color="auto"/>
        <w:bottom w:val="none" w:sz="0" w:space="0" w:color="auto"/>
        <w:right w:val="none" w:sz="0" w:space="0" w:color="auto"/>
      </w:divBdr>
    </w:div>
    <w:div w:id="646011006">
      <w:bodyDiv w:val="1"/>
      <w:marLeft w:val="0"/>
      <w:marRight w:val="0"/>
      <w:marTop w:val="0"/>
      <w:marBottom w:val="0"/>
      <w:divBdr>
        <w:top w:val="none" w:sz="0" w:space="0" w:color="auto"/>
        <w:left w:val="none" w:sz="0" w:space="0" w:color="auto"/>
        <w:bottom w:val="none" w:sz="0" w:space="0" w:color="auto"/>
        <w:right w:val="none" w:sz="0" w:space="0" w:color="auto"/>
      </w:divBdr>
    </w:div>
    <w:div w:id="664208683">
      <w:bodyDiv w:val="1"/>
      <w:marLeft w:val="0"/>
      <w:marRight w:val="0"/>
      <w:marTop w:val="0"/>
      <w:marBottom w:val="0"/>
      <w:divBdr>
        <w:top w:val="none" w:sz="0" w:space="0" w:color="auto"/>
        <w:left w:val="none" w:sz="0" w:space="0" w:color="auto"/>
        <w:bottom w:val="none" w:sz="0" w:space="0" w:color="auto"/>
        <w:right w:val="none" w:sz="0" w:space="0" w:color="auto"/>
      </w:divBdr>
    </w:div>
    <w:div w:id="666054688">
      <w:bodyDiv w:val="1"/>
      <w:marLeft w:val="0"/>
      <w:marRight w:val="0"/>
      <w:marTop w:val="0"/>
      <w:marBottom w:val="0"/>
      <w:divBdr>
        <w:top w:val="none" w:sz="0" w:space="0" w:color="auto"/>
        <w:left w:val="none" w:sz="0" w:space="0" w:color="auto"/>
        <w:bottom w:val="none" w:sz="0" w:space="0" w:color="auto"/>
        <w:right w:val="none" w:sz="0" w:space="0" w:color="auto"/>
      </w:divBdr>
    </w:div>
    <w:div w:id="678586804">
      <w:bodyDiv w:val="1"/>
      <w:marLeft w:val="0"/>
      <w:marRight w:val="0"/>
      <w:marTop w:val="0"/>
      <w:marBottom w:val="0"/>
      <w:divBdr>
        <w:top w:val="none" w:sz="0" w:space="0" w:color="auto"/>
        <w:left w:val="none" w:sz="0" w:space="0" w:color="auto"/>
        <w:bottom w:val="none" w:sz="0" w:space="0" w:color="auto"/>
        <w:right w:val="none" w:sz="0" w:space="0" w:color="auto"/>
      </w:divBdr>
    </w:div>
    <w:div w:id="678779571">
      <w:bodyDiv w:val="1"/>
      <w:marLeft w:val="0"/>
      <w:marRight w:val="0"/>
      <w:marTop w:val="0"/>
      <w:marBottom w:val="0"/>
      <w:divBdr>
        <w:top w:val="none" w:sz="0" w:space="0" w:color="auto"/>
        <w:left w:val="none" w:sz="0" w:space="0" w:color="auto"/>
        <w:bottom w:val="none" w:sz="0" w:space="0" w:color="auto"/>
        <w:right w:val="none" w:sz="0" w:space="0" w:color="auto"/>
      </w:divBdr>
    </w:div>
    <w:div w:id="679312622">
      <w:bodyDiv w:val="1"/>
      <w:marLeft w:val="0"/>
      <w:marRight w:val="0"/>
      <w:marTop w:val="0"/>
      <w:marBottom w:val="0"/>
      <w:divBdr>
        <w:top w:val="none" w:sz="0" w:space="0" w:color="auto"/>
        <w:left w:val="none" w:sz="0" w:space="0" w:color="auto"/>
        <w:bottom w:val="none" w:sz="0" w:space="0" w:color="auto"/>
        <w:right w:val="none" w:sz="0" w:space="0" w:color="auto"/>
      </w:divBdr>
    </w:div>
    <w:div w:id="679353426">
      <w:bodyDiv w:val="1"/>
      <w:marLeft w:val="0"/>
      <w:marRight w:val="0"/>
      <w:marTop w:val="0"/>
      <w:marBottom w:val="0"/>
      <w:divBdr>
        <w:top w:val="none" w:sz="0" w:space="0" w:color="auto"/>
        <w:left w:val="none" w:sz="0" w:space="0" w:color="auto"/>
        <w:bottom w:val="none" w:sz="0" w:space="0" w:color="auto"/>
        <w:right w:val="none" w:sz="0" w:space="0" w:color="auto"/>
      </w:divBdr>
    </w:div>
    <w:div w:id="680667848">
      <w:bodyDiv w:val="1"/>
      <w:marLeft w:val="0"/>
      <w:marRight w:val="0"/>
      <w:marTop w:val="0"/>
      <w:marBottom w:val="0"/>
      <w:divBdr>
        <w:top w:val="none" w:sz="0" w:space="0" w:color="auto"/>
        <w:left w:val="none" w:sz="0" w:space="0" w:color="auto"/>
        <w:bottom w:val="none" w:sz="0" w:space="0" w:color="auto"/>
        <w:right w:val="none" w:sz="0" w:space="0" w:color="auto"/>
      </w:divBdr>
    </w:div>
    <w:div w:id="685328651">
      <w:bodyDiv w:val="1"/>
      <w:marLeft w:val="0"/>
      <w:marRight w:val="0"/>
      <w:marTop w:val="0"/>
      <w:marBottom w:val="0"/>
      <w:divBdr>
        <w:top w:val="none" w:sz="0" w:space="0" w:color="auto"/>
        <w:left w:val="none" w:sz="0" w:space="0" w:color="auto"/>
        <w:bottom w:val="none" w:sz="0" w:space="0" w:color="auto"/>
        <w:right w:val="none" w:sz="0" w:space="0" w:color="auto"/>
      </w:divBdr>
    </w:div>
    <w:div w:id="687221008">
      <w:bodyDiv w:val="1"/>
      <w:marLeft w:val="0"/>
      <w:marRight w:val="0"/>
      <w:marTop w:val="0"/>
      <w:marBottom w:val="0"/>
      <w:divBdr>
        <w:top w:val="none" w:sz="0" w:space="0" w:color="auto"/>
        <w:left w:val="none" w:sz="0" w:space="0" w:color="auto"/>
        <w:bottom w:val="none" w:sz="0" w:space="0" w:color="auto"/>
        <w:right w:val="none" w:sz="0" w:space="0" w:color="auto"/>
      </w:divBdr>
    </w:div>
    <w:div w:id="689139935">
      <w:bodyDiv w:val="1"/>
      <w:marLeft w:val="0"/>
      <w:marRight w:val="0"/>
      <w:marTop w:val="0"/>
      <w:marBottom w:val="0"/>
      <w:divBdr>
        <w:top w:val="none" w:sz="0" w:space="0" w:color="auto"/>
        <w:left w:val="none" w:sz="0" w:space="0" w:color="auto"/>
        <w:bottom w:val="none" w:sz="0" w:space="0" w:color="auto"/>
        <w:right w:val="none" w:sz="0" w:space="0" w:color="auto"/>
      </w:divBdr>
    </w:div>
    <w:div w:id="690034737">
      <w:bodyDiv w:val="1"/>
      <w:marLeft w:val="0"/>
      <w:marRight w:val="0"/>
      <w:marTop w:val="0"/>
      <w:marBottom w:val="0"/>
      <w:divBdr>
        <w:top w:val="none" w:sz="0" w:space="0" w:color="auto"/>
        <w:left w:val="none" w:sz="0" w:space="0" w:color="auto"/>
        <w:bottom w:val="none" w:sz="0" w:space="0" w:color="auto"/>
        <w:right w:val="none" w:sz="0" w:space="0" w:color="auto"/>
      </w:divBdr>
    </w:div>
    <w:div w:id="693266872">
      <w:bodyDiv w:val="1"/>
      <w:marLeft w:val="0"/>
      <w:marRight w:val="0"/>
      <w:marTop w:val="0"/>
      <w:marBottom w:val="0"/>
      <w:divBdr>
        <w:top w:val="none" w:sz="0" w:space="0" w:color="auto"/>
        <w:left w:val="none" w:sz="0" w:space="0" w:color="auto"/>
        <w:bottom w:val="none" w:sz="0" w:space="0" w:color="auto"/>
        <w:right w:val="none" w:sz="0" w:space="0" w:color="auto"/>
      </w:divBdr>
    </w:div>
    <w:div w:id="694965055">
      <w:bodyDiv w:val="1"/>
      <w:marLeft w:val="0"/>
      <w:marRight w:val="0"/>
      <w:marTop w:val="0"/>
      <w:marBottom w:val="0"/>
      <w:divBdr>
        <w:top w:val="none" w:sz="0" w:space="0" w:color="auto"/>
        <w:left w:val="none" w:sz="0" w:space="0" w:color="auto"/>
        <w:bottom w:val="none" w:sz="0" w:space="0" w:color="auto"/>
        <w:right w:val="none" w:sz="0" w:space="0" w:color="auto"/>
      </w:divBdr>
    </w:div>
    <w:div w:id="705449257">
      <w:bodyDiv w:val="1"/>
      <w:marLeft w:val="0"/>
      <w:marRight w:val="0"/>
      <w:marTop w:val="0"/>
      <w:marBottom w:val="0"/>
      <w:divBdr>
        <w:top w:val="none" w:sz="0" w:space="0" w:color="auto"/>
        <w:left w:val="none" w:sz="0" w:space="0" w:color="auto"/>
        <w:bottom w:val="none" w:sz="0" w:space="0" w:color="auto"/>
        <w:right w:val="none" w:sz="0" w:space="0" w:color="auto"/>
      </w:divBdr>
    </w:div>
    <w:div w:id="709960896">
      <w:bodyDiv w:val="1"/>
      <w:marLeft w:val="0"/>
      <w:marRight w:val="0"/>
      <w:marTop w:val="0"/>
      <w:marBottom w:val="0"/>
      <w:divBdr>
        <w:top w:val="none" w:sz="0" w:space="0" w:color="auto"/>
        <w:left w:val="none" w:sz="0" w:space="0" w:color="auto"/>
        <w:bottom w:val="none" w:sz="0" w:space="0" w:color="auto"/>
        <w:right w:val="none" w:sz="0" w:space="0" w:color="auto"/>
      </w:divBdr>
    </w:div>
    <w:div w:id="716197154">
      <w:bodyDiv w:val="1"/>
      <w:marLeft w:val="0"/>
      <w:marRight w:val="0"/>
      <w:marTop w:val="0"/>
      <w:marBottom w:val="0"/>
      <w:divBdr>
        <w:top w:val="none" w:sz="0" w:space="0" w:color="auto"/>
        <w:left w:val="none" w:sz="0" w:space="0" w:color="auto"/>
        <w:bottom w:val="none" w:sz="0" w:space="0" w:color="auto"/>
        <w:right w:val="none" w:sz="0" w:space="0" w:color="auto"/>
      </w:divBdr>
    </w:div>
    <w:div w:id="716315468">
      <w:bodyDiv w:val="1"/>
      <w:marLeft w:val="0"/>
      <w:marRight w:val="0"/>
      <w:marTop w:val="0"/>
      <w:marBottom w:val="0"/>
      <w:divBdr>
        <w:top w:val="none" w:sz="0" w:space="0" w:color="auto"/>
        <w:left w:val="none" w:sz="0" w:space="0" w:color="auto"/>
        <w:bottom w:val="none" w:sz="0" w:space="0" w:color="auto"/>
        <w:right w:val="none" w:sz="0" w:space="0" w:color="auto"/>
      </w:divBdr>
    </w:div>
    <w:div w:id="716776951">
      <w:bodyDiv w:val="1"/>
      <w:marLeft w:val="0"/>
      <w:marRight w:val="0"/>
      <w:marTop w:val="0"/>
      <w:marBottom w:val="0"/>
      <w:divBdr>
        <w:top w:val="none" w:sz="0" w:space="0" w:color="auto"/>
        <w:left w:val="none" w:sz="0" w:space="0" w:color="auto"/>
        <w:bottom w:val="none" w:sz="0" w:space="0" w:color="auto"/>
        <w:right w:val="none" w:sz="0" w:space="0" w:color="auto"/>
      </w:divBdr>
    </w:div>
    <w:div w:id="717631330">
      <w:bodyDiv w:val="1"/>
      <w:marLeft w:val="0"/>
      <w:marRight w:val="0"/>
      <w:marTop w:val="0"/>
      <w:marBottom w:val="0"/>
      <w:divBdr>
        <w:top w:val="none" w:sz="0" w:space="0" w:color="auto"/>
        <w:left w:val="none" w:sz="0" w:space="0" w:color="auto"/>
        <w:bottom w:val="none" w:sz="0" w:space="0" w:color="auto"/>
        <w:right w:val="none" w:sz="0" w:space="0" w:color="auto"/>
      </w:divBdr>
    </w:div>
    <w:div w:id="717973985">
      <w:bodyDiv w:val="1"/>
      <w:marLeft w:val="0"/>
      <w:marRight w:val="0"/>
      <w:marTop w:val="0"/>
      <w:marBottom w:val="0"/>
      <w:divBdr>
        <w:top w:val="none" w:sz="0" w:space="0" w:color="auto"/>
        <w:left w:val="none" w:sz="0" w:space="0" w:color="auto"/>
        <w:bottom w:val="none" w:sz="0" w:space="0" w:color="auto"/>
        <w:right w:val="none" w:sz="0" w:space="0" w:color="auto"/>
      </w:divBdr>
    </w:div>
    <w:div w:id="737021578">
      <w:bodyDiv w:val="1"/>
      <w:marLeft w:val="0"/>
      <w:marRight w:val="0"/>
      <w:marTop w:val="0"/>
      <w:marBottom w:val="0"/>
      <w:divBdr>
        <w:top w:val="none" w:sz="0" w:space="0" w:color="auto"/>
        <w:left w:val="none" w:sz="0" w:space="0" w:color="auto"/>
        <w:bottom w:val="none" w:sz="0" w:space="0" w:color="auto"/>
        <w:right w:val="none" w:sz="0" w:space="0" w:color="auto"/>
      </w:divBdr>
    </w:div>
    <w:div w:id="749736483">
      <w:bodyDiv w:val="1"/>
      <w:marLeft w:val="0"/>
      <w:marRight w:val="0"/>
      <w:marTop w:val="0"/>
      <w:marBottom w:val="0"/>
      <w:divBdr>
        <w:top w:val="none" w:sz="0" w:space="0" w:color="auto"/>
        <w:left w:val="none" w:sz="0" w:space="0" w:color="auto"/>
        <w:bottom w:val="none" w:sz="0" w:space="0" w:color="auto"/>
        <w:right w:val="none" w:sz="0" w:space="0" w:color="auto"/>
      </w:divBdr>
    </w:div>
    <w:div w:id="750198360">
      <w:bodyDiv w:val="1"/>
      <w:marLeft w:val="0"/>
      <w:marRight w:val="0"/>
      <w:marTop w:val="0"/>
      <w:marBottom w:val="0"/>
      <w:divBdr>
        <w:top w:val="none" w:sz="0" w:space="0" w:color="auto"/>
        <w:left w:val="none" w:sz="0" w:space="0" w:color="auto"/>
        <w:bottom w:val="none" w:sz="0" w:space="0" w:color="auto"/>
        <w:right w:val="none" w:sz="0" w:space="0" w:color="auto"/>
      </w:divBdr>
    </w:div>
    <w:div w:id="763645269">
      <w:bodyDiv w:val="1"/>
      <w:marLeft w:val="0"/>
      <w:marRight w:val="0"/>
      <w:marTop w:val="0"/>
      <w:marBottom w:val="0"/>
      <w:divBdr>
        <w:top w:val="none" w:sz="0" w:space="0" w:color="auto"/>
        <w:left w:val="none" w:sz="0" w:space="0" w:color="auto"/>
        <w:bottom w:val="none" w:sz="0" w:space="0" w:color="auto"/>
        <w:right w:val="none" w:sz="0" w:space="0" w:color="auto"/>
      </w:divBdr>
    </w:div>
    <w:div w:id="766845747">
      <w:bodyDiv w:val="1"/>
      <w:marLeft w:val="0"/>
      <w:marRight w:val="0"/>
      <w:marTop w:val="0"/>
      <w:marBottom w:val="0"/>
      <w:divBdr>
        <w:top w:val="none" w:sz="0" w:space="0" w:color="auto"/>
        <w:left w:val="none" w:sz="0" w:space="0" w:color="auto"/>
        <w:bottom w:val="none" w:sz="0" w:space="0" w:color="auto"/>
        <w:right w:val="none" w:sz="0" w:space="0" w:color="auto"/>
      </w:divBdr>
    </w:div>
    <w:div w:id="770320979">
      <w:bodyDiv w:val="1"/>
      <w:marLeft w:val="0"/>
      <w:marRight w:val="0"/>
      <w:marTop w:val="0"/>
      <w:marBottom w:val="0"/>
      <w:divBdr>
        <w:top w:val="none" w:sz="0" w:space="0" w:color="auto"/>
        <w:left w:val="none" w:sz="0" w:space="0" w:color="auto"/>
        <w:bottom w:val="none" w:sz="0" w:space="0" w:color="auto"/>
        <w:right w:val="none" w:sz="0" w:space="0" w:color="auto"/>
      </w:divBdr>
    </w:div>
    <w:div w:id="771820873">
      <w:bodyDiv w:val="1"/>
      <w:marLeft w:val="0"/>
      <w:marRight w:val="0"/>
      <w:marTop w:val="0"/>
      <w:marBottom w:val="0"/>
      <w:divBdr>
        <w:top w:val="none" w:sz="0" w:space="0" w:color="auto"/>
        <w:left w:val="none" w:sz="0" w:space="0" w:color="auto"/>
        <w:bottom w:val="none" w:sz="0" w:space="0" w:color="auto"/>
        <w:right w:val="none" w:sz="0" w:space="0" w:color="auto"/>
      </w:divBdr>
    </w:div>
    <w:div w:id="771823402">
      <w:bodyDiv w:val="1"/>
      <w:marLeft w:val="0"/>
      <w:marRight w:val="0"/>
      <w:marTop w:val="0"/>
      <w:marBottom w:val="0"/>
      <w:divBdr>
        <w:top w:val="none" w:sz="0" w:space="0" w:color="auto"/>
        <w:left w:val="none" w:sz="0" w:space="0" w:color="auto"/>
        <w:bottom w:val="none" w:sz="0" w:space="0" w:color="auto"/>
        <w:right w:val="none" w:sz="0" w:space="0" w:color="auto"/>
      </w:divBdr>
    </w:div>
    <w:div w:id="777679929">
      <w:bodyDiv w:val="1"/>
      <w:marLeft w:val="0"/>
      <w:marRight w:val="0"/>
      <w:marTop w:val="0"/>
      <w:marBottom w:val="0"/>
      <w:divBdr>
        <w:top w:val="none" w:sz="0" w:space="0" w:color="auto"/>
        <w:left w:val="none" w:sz="0" w:space="0" w:color="auto"/>
        <w:bottom w:val="none" w:sz="0" w:space="0" w:color="auto"/>
        <w:right w:val="none" w:sz="0" w:space="0" w:color="auto"/>
      </w:divBdr>
    </w:div>
    <w:div w:id="778261981">
      <w:bodyDiv w:val="1"/>
      <w:marLeft w:val="0"/>
      <w:marRight w:val="0"/>
      <w:marTop w:val="0"/>
      <w:marBottom w:val="0"/>
      <w:divBdr>
        <w:top w:val="none" w:sz="0" w:space="0" w:color="auto"/>
        <w:left w:val="none" w:sz="0" w:space="0" w:color="auto"/>
        <w:bottom w:val="none" w:sz="0" w:space="0" w:color="auto"/>
        <w:right w:val="none" w:sz="0" w:space="0" w:color="auto"/>
      </w:divBdr>
    </w:div>
    <w:div w:id="779762297">
      <w:bodyDiv w:val="1"/>
      <w:marLeft w:val="0"/>
      <w:marRight w:val="0"/>
      <w:marTop w:val="0"/>
      <w:marBottom w:val="0"/>
      <w:divBdr>
        <w:top w:val="none" w:sz="0" w:space="0" w:color="auto"/>
        <w:left w:val="none" w:sz="0" w:space="0" w:color="auto"/>
        <w:bottom w:val="none" w:sz="0" w:space="0" w:color="auto"/>
        <w:right w:val="none" w:sz="0" w:space="0" w:color="auto"/>
      </w:divBdr>
    </w:div>
    <w:div w:id="780757017">
      <w:bodyDiv w:val="1"/>
      <w:marLeft w:val="0"/>
      <w:marRight w:val="0"/>
      <w:marTop w:val="0"/>
      <w:marBottom w:val="0"/>
      <w:divBdr>
        <w:top w:val="none" w:sz="0" w:space="0" w:color="auto"/>
        <w:left w:val="none" w:sz="0" w:space="0" w:color="auto"/>
        <w:bottom w:val="none" w:sz="0" w:space="0" w:color="auto"/>
        <w:right w:val="none" w:sz="0" w:space="0" w:color="auto"/>
      </w:divBdr>
    </w:div>
    <w:div w:id="783966876">
      <w:bodyDiv w:val="1"/>
      <w:marLeft w:val="0"/>
      <w:marRight w:val="0"/>
      <w:marTop w:val="0"/>
      <w:marBottom w:val="0"/>
      <w:divBdr>
        <w:top w:val="none" w:sz="0" w:space="0" w:color="auto"/>
        <w:left w:val="none" w:sz="0" w:space="0" w:color="auto"/>
        <w:bottom w:val="none" w:sz="0" w:space="0" w:color="auto"/>
        <w:right w:val="none" w:sz="0" w:space="0" w:color="auto"/>
      </w:divBdr>
    </w:div>
    <w:div w:id="789054531">
      <w:bodyDiv w:val="1"/>
      <w:marLeft w:val="0"/>
      <w:marRight w:val="0"/>
      <w:marTop w:val="0"/>
      <w:marBottom w:val="0"/>
      <w:divBdr>
        <w:top w:val="none" w:sz="0" w:space="0" w:color="auto"/>
        <w:left w:val="none" w:sz="0" w:space="0" w:color="auto"/>
        <w:bottom w:val="none" w:sz="0" w:space="0" w:color="auto"/>
        <w:right w:val="none" w:sz="0" w:space="0" w:color="auto"/>
      </w:divBdr>
    </w:div>
    <w:div w:id="798064479">
      <w:bodyDiv w:val="1"/>
      <w:marLeft w:val="0"/>
      <w:marRight w:val="0"/>
      <w:marTop w:val="0"/>
      <w:marBottom w:val="0"/>
      <w:divBdr>
        <w:top w:val="none" w:sz="0" w:space="0" w:color="auto"/>
        <w:left w:val="none" w:sz="0" w:space="0" w:color="auto"/>
        <w:bottom w:val="none" w:sz="0" w:space="0" w:color="auto"/>
        <w:right w:val="none" w:sz="0" w:space="0" w:color="auto"/>
      </w:divBdr>
    </w:div>
    <w:div w:id="801966687">
      <w:bodyDiv w:val="1"/>
      <w:marLeft w:val="0"/>
      <w:marRight w:val="0"/>
      <w:marTop w:val="0"/>
      <w:marBottom w:val="0"/>
      <w:divBdr>
        <w:top w:val="none" w:sz="0" w:space="0" w:color="auto"/>
        <w:left w:val="none" w:sz="0" w:space="0" w:color="auto"/>
        <w:bottom w:val="none" w:sz="0" w:space="0" w:color="auto"/>
        <w:right w:val="none" w:sz="0" w:space="0" w:color="auto"/>
      </w:divBdr>
    </w:div>
    <w:div w:id="809516500">
      <w:bodyDiv w:val="1"/>
      <w:marLeft w:val="0"/>
      <w:marRight w:val="0"/>
      <w:marTop w:val="0"/>
      <w:marBottom w:val="0"/>
      <w:divBdr>
        <w:top w:val="none" w:sz="0" w:space="0" w:color="auto"/>
        <w:left w:val="none" w:sz="0" w:space="0" w:color="auto"/>
        <w:bottom w:val="none" w:sz="0" w:space="0" w:color="auto"/>
        <w:right w:val="none" w:sz="0" w:space="0" w:color="auto"/>
      </w:divBdr>
    </w:div>
    <w:div w:id="832452470">
      <w:bodyDiv w:val="1"/>
      <w:marLeft w:val="0"/>
      <w:marRight w:val="0"/>
      <w:marTop w:val="0"/>
      <w:marBottom w:val="0"/>
      <w:divBdr>
        <w:top w:val="none" w:sz="0" w:space="0" w:color="auto"/>
        <w:left w:val="none" w:sz="0" w:space="0" w:color="auto"/>
        <w:bottom w:val="none" w:sz="0" w:space="0" w:color="auto"/>
        <w:right w:val="none" w:sz="0" w:space="0" w:color="auto"/>
      </w:divBdr>
    </w:div>
    <w:div w:id="836116230">
      <w:bodyDiv w:val="1"/>
      <w:marLeft w:val="0"/>
      <w:marRight w:val="0"/>
      <w:marTop w:val="0"/>
      <w:marBottom w:val="0"/>
      <w:divBdr>
        <w:top w:val="none" w:sz="0" w:space="0" w:color="auto"/>
        <w:left w:val="none" w:sz="0" w:space="0" w:color="auto"/>
        <w:bottom w:val="none" w:sz="0" w:space="0" w:color="auto"/>
        <w:right w:val="none" w:sz="0" w:space="0" w:color="auto"/>
      </w:divBdr>
    </w:div>
    <w:div w:id="846866851">
      <w:bodyDiv w:val="1"/>
      <w:marLeft w:val="0"/>
      <w:marRight w:val="0"/>
      <w:marTop w:val="0"/>
      <w:marBottom w:val="0"/>
      <w:divBdr>
        <w:top w:val="none" w:sz="0" w:space="0" w:color="auto"/>
        <w:left w:val="none" w:sz="0" w:space="0" w:color="auto"/>
        <w:bottom w:val="none" w:sz="0" w:space="0" w:color="auto"/>
        <w:right w:val="none" w:sz="0" w:space="0" w:color="auto"/>
      </w:divBdr>
    </w:div>
    <w:div w:id="860123631">
      <w:bodyDiv w:val="1"/>
      <w:marLeft w:val="0"/>
      <w:marRight w:val="0"/>
      <w:marTop w:val="0"/>
      <w:marBottom w:val="0"/>
      <w:divBdr>
        <w:top w:val="none" w:sz="0" w:space="0" w:color="auto"/>
        <w:left w:val="none" w:sz="0" w:space="0" w:color="auto"/>
        <w:bottom w:val="none" w:sz="0" w:space="0" w:color="auto"/>
        <w:right w:val="none" w:sz="0" w:space="0" w:color="auto"/>
      </w:divBdr>
    </w:div>
    <w:div w:id="872496779">
      <w:bodyDiv w:val="1"/>
      <w:marLeft w:val="0"/>
      <w:marRight w:val="0"/>
      <w:marTop w:val="0"/>
      <w:marBottom w:val="0"/>
      <w:divBdr>
        <w:top w:val="none" w:sz="0" w:space="0" w:color="auto"/>
        <w:left w:val="none" w:sz="0" w:space="0" w:color="auto"/>
        <w:bottom w:val="none" w:sz="0" w:space="0" w:color="auto"/>
        <w:right w:val="none" w:sz="0" w:space="0" w:color="auto"/>
      </w:divBdr>
    </w:div>
    <w:div w:id="881210764">
      <w:bodyDiv w:val="1"/>
      <w:marLeft w:val="0"/>
      <w:marRight w:val="0"/>
      <w:marTop w:val="0"/>
      <w:marBottom w:val="0"/>
      <w:divBdr>
        <w:top w:val="none" w:sz="0" w:space="0" w:color="auto"/>
        <w:left w:val="none" w:sz="0" w:space="0" w:color="auto"/>
        <w:bottom w:val="none" w:sz="0" w:space="0" w:color="auto"/>
        <w:right w:val="none" w:sz="0" w:space="0" w:color="auto"/>
      </w:divBdr>
    </w:div>
    <w:div w:id="882060459">
      <w:bodyDiv w:val="1"/>
      <w:marLeft w:val="0"/>
      <w:marRight w:val="0"/>
      <w:marTop w:val="0"/>
      <w:marBottom w:val="0"/>
      <w:divBdr>
        <w:top w:val="none" w:sz="0" w:space="0" w:color="auto"/>
        <w:left w:val="none" w:sz="0" w:space="0" w:color="auto"/>
        <w:bottom w:val="none" w:sz="0" w:space="0" w:color="auto"/>
        <w:right w:val="none" w:sz="0" w:space="0" w:color="auto"/>
      </w:divBdr>
    </w:div>
    <w:div w:id="885871512">
      <w:bodyDiv w:val="1"/>
      <w:marLeft w:val="0"/>
      <w:marRight w:val="0"/>
      <w:marTop w:val="0"/>
      <w:marBottom w:val="0"/>
      <w:divBdr>
        <w:top w:val="none" w:sz="0" w:space="0" w:color="auto"/>
        <w:left w:val="none" w:sz="0" w:space="0" w:color="auto"/>
        <w:bottom w:val="none" w:sz="0" w:space="0" w:color="auto"/>
        <w:right w:val="none" w:sz="0" w:space="0" w:color="auto"/>
      </w:divBdr>
    </w:div>
    <w:div w:id="889145027">
      <w:bodyDiv w:val="1"/>
      <w:marLeft w:val="0"/>
      <w:marRight w:val="0"/>
      <w:marTop w:val="0"/>
      <w:marBottom w:val="0"/>
      <w:divBdr>
        <w:top w:val="none" w:sz="0" w:space="0" w:color="auto"/>
        <w:left w:val="none" w:sz="0" w:space="0" w:color="auto"/>
        <w:bottom w:val="none" w:sz="0" w:space="0" w:color="auto"/>
        <w:right w:val="none" w:sz="0" w:space="0" w:color="auto"/>
      </w:divBdr>
    </w:div>
    <w:div w:id="891117589">
      <w:bodyDiv w:val="1"/>
      <w:marLeft w:val="0"/>
      <w:marRight w:val="0"/>
      <w:marTop w:val="0"/>
      <w:marBottom w:val="0"/>
      <w:divBdr>
        <w:top w:val="none" w:sz="0" w:space="0" w:color="auto"/>
        <w:left w:val="none" w:sz="0" w:space="0" w:color="auto"/>
        <w:bottom w:val="none" w:sz="0" w:space="0" w:color="auto"/>
        <w:right w:val="none" w:sz="0" w:space="0" w:color="auto"/>
      </w:divBdr>
    </w:div>
    <w:div w:id="898202235">
      <w:bodyDiv w:val="1"/>
      <w:marLeft w:val="0"/>
      <w:marRight w:val="0"/>
      <w:marTop w:val="0"/>
      <w:marBottom w:val="0"/>
      <w:divBdr>
        <w:top w:val="none" w:sz="0" w:space="0" w:color="auto"/>
        <w:left w:val="none" w:sz="0" w:space="0" w:color="auto"/>
        <w:bottom w:val="none" w:sz="0" w:space="0" w:color="auto"/>
        <w:right w:val="none" w:sz="0" w:space="0" w:color="auto"/>
      </w:divBdr>
    </w:div>
    <w:div w:id="898789956">
      <w:bodyDiv w:val="1"/>
      <w:marLeft w:val="0"/>
      <w:marRight w:val="0"/>
      <w:marTop w:val="0"/>
      <w:marBottom w:val="0"/>
      <w:divBdr>
        <w:top w:val="none" w:sz="0" w:space="0" w:color="auto"/>
        <w:left w:val="none" w:sz="0" w:space="0" w:color="auto"/>
        <w:bottom w:val="none" w:sz="0" w:space="0" w:color="auto"/>
        <w:right w:val="none" w:sz="0" w:space="0" w:color="auto"/>
      </w:divBdr>
    </w:div>
    <w:div w:id="900480667">
      <w:bodyDiv w:val="1"/>
      <w:marLeft w:val="0"/>
      <w:marRight w:val="0"/>
      <w:marTop w:val="0"/>
      <w:marBottom w:val="0"/>
      <w:divBdr>
        <w:top w:val="none" w:sz="0" w:space="0" w:color="auto"/>
        <w:left w:val="none" w:sz="0" w:space="0" w:color="auto"/>
        <w:bottom w:val="none" w:sz="0" w:space="0" w:color="auto"/>
        <w:right w:val="none" w:sz="0" w:space="0" w:color="auto"/>
      </w:divBdr>
    </w:div>
    <w:div w:id="917176512">
      <w:bodyDiv w:val="1"/>
      <w:marLeft w:val="0"/>
      <w:marRight w:val="0"/>
      <w:marTop w:val="0"/>
      <w:marBottom w:val="0"/>
      <w:divBdr>
        <w:top w:val="none" w:sz="0" w:space="0" w:color="auto"/>
        <w:left w:val="none" w:sz="0" w:space="0" w:color="auto"/>
        <w:bottom w:val="none" w:sz="0" w:space="0" w:color="auto"/>
        <w:right w:val="none" w:sz="0" w:space="0" w:color="auto"/>
      </w:divBdr>
    </w:div>
    <w:div w:id="922880772">
      <w:bodyDiv w:val="1"/>
      <w:marLeft w:val="0"/>
      <w:marRight w:val="0"/>
      <w:marTop w:val="0"/>
      <w:marBottom w:val="0"/>
      <w:divBdr>
        <w:top w:val="none" w:sz="0" w:space="0" w:color="auto"/>
        <w:left w:val="none" w:sz="0" w:space="0" w:color="auto"/>
        <w:bottom w:val="none" w:sz="0" w:space="0" w:color="auto"/>
        <w:right w:val="none" w:sz="0" w:space="0" w:color="auto"/>
      </w:divBdr>
    </w:div>
    <w:div w:id="930897954">
      <w:bodyDiv w:val="1"/>
      <w:marLeft w:val="0"/>
      <w:marRight w:val="0"/>
      <w:marTop w:val="0"/>
      <w:marBottom w:val="0"/>
      <w:divBdr>
        <w:top w:val="none" w:sz="0" w:space="0" w:color="auto"/>
        <w:left w:val="none" w:sz="0" w:space="0" w:color="auto"/>
        <w:bottom w:val="none" w:sz="0" w:space="0" w:color="auto"/>
        <w:right w:val="none" w:sz="0" w:space="0" w:color="auto"/>
      </w:divBdr>
    </w:div>
    <w:div w:id="948315802">
      <w:bodyDiv w:val="1"/>
      <w:marLeft w:val="0"/>
      <w:marRight w:val="0"/>
      <w:marTop w:val="0"/>
      <w:marBottom w:val="0"/>
      <w:divBdr>
        <w:top w:val="none" w:sz="0" w:space="0" w:color="auto"/>
        <w:left w:val="none" w:sz="0" w:space="0" w:color="auto"/>
        <w:bottom w:val="none" w:sz="0" w:space="0" w:color="auto"/>
        <w:right w:val="none" w:sz="0" w:space="0" w:color="auto"/>
      </w:divBdr>
    </w:div>
    <w:div w:id="952975961">
      <w:bodyDiv w:val="1"/>
      <w:marLeft w:val="0"/>
      <w:marRight w:val="0"/>
      <w:marTop w:val="0"/>
      <w:marBottom w:val="0"/>
      <w:divBdr>
        <w:top w:val="none" w:sz="0" w:space="0" w:color="auto"/>
        <w:left w:val="none" w:sz="0" w:space="0" w:color="auto"/>
        <w:bottom w:val="none" w:sz="0" w:space="0" w:color="auto"/>
        <w:right w:val="none" w:sz="0" w:space="0" w:color="auto"/>
      </w:divBdr>
    </w:div>
    <w:div w:id="955063797">
      <w:bodyDiv w:val="1"/>
      <w:marLeft w:val="0"/>
      <w:marRight w:val="0"/>
      <w:marTop w:val="0"/>
      <w:marBottom w:val="0"/>
      <w:divBdr>
        <w:top w:val="none" w:sz="0" w:space="0" w:color="auto"/>
        <w:left w:val="none" w:sz="0" w:space="0" w:color="auto"/>
        <w:bottom w:val="none" w:sz="0" w:space="0" w:color="auto"/>
        <w:right w:val="none" w:sz="0" w:space="0" w:color="auto"/>
      </w:divBdr>
    </w:div>
    <w:div w:id="955328557">
      <w:bodyDiv w:val="1"/>
      <w:marLeft w:val="0"/>
      <w:marRight w:val="0"/>
      <w:marTop w:val="0"/>
      <w:marBottom w:val="0"/>
      <w:divBdr>
        <w:top w:val="none" w:sz="0" w:space="0" w:color="auto"/>
        <w:left w:val="none" w:sz="0" w:space="0" w:color="auto"/>
        <w:bottom w:val="none" w:sz="0" w:space="0" w:color="auto"/>
        <w:right w:val="none" w:sz="0" w:space="0" w:color="auto"/>
      </w:divBdr>
    </w:div>
    <w:div w:id="957102316">
      <w:bodyDiv w:val="1"/>
      <w:marLeft w:val="0"/>
      <w:marRight w:val="0"/>
      <w:marTop w:val="0"/>
      <w:marBottom w:val="0"/>
      <w:divBdr>
        <w:top w:val="none" w:sz="0" w:space="0" w:color="auto"/>
        <w:left w:val="none" w:sz="0" w:space="0" w:color="auto"/>
        <w:bottom w:val="none" w:sz="0" w:space="0" w:color="auto"/>
        <w:right w:val="none" w:sz="0" w:space="0" w:color="auto"/>
      </w:divBdr>
    </w:div>
    <w:div w:id="967050316">
      <w:bodyDiv w:val="1"/>
      <w:marLeft w:val="0"/>
      <w:marRight w:val="0"/>
      <w:marTop w:val="0"/>
      <w:marBottom w:val="0"/>
      <w:divBdr>
        <w:top w:val="none" w:sz="0" w:space="0" w:color="auto"/>
        <w:left w:val="none" w:sz="0" w:space="0" w:color="auto"/>
        <w:bottom w:val="none" w:sz="0" w:space="0" w:color="auto"/>
        <w:right w:val="none" w:sz="0" w:space="0" w:color="auto"/>
      </w:divBdr>
    </w:div>
    <w:div w:id="967666349">
      <w:bodyDiv w:val="1"/>
      <w:marLeft w:val="0"/>
      <w:marRight w:val="0"/>
      <w:marTop w:val="0"/>
      <w:marBottom w:val="0"/>
      <w:divBdr>
        <w:top w:val="none" w:sz="0" w:space="0" w:color="auto"/>
        <w:left w:val="none" w:sz="0" w:space="0" w:color="auto"/>
        <w:bottom w:val="none" w:sz="0" w:space="0" w:color="auto"/>
        <w:right w:val="none" w:sz="0" w:space="0" w:color="auto"/>
      </w:divBdr>
    </w:div>
    <w:div w:id="969701558">
      <w:bodyDiv w:val="1"/>
      <w:marLeft w:val="0"/>
      <w:marRight w:val="0"/>
      <w:marTop w:val="0"/>
      <w:marBottom w:val="0"/>
      <w:divBdr>
        <w:top w:val="none" w:sz="0" w:space="0" w:color="auto"/>
        <w:left w:val="none" w:sz="0" w:space="0" w:color="auto"/>
        <w:bottom w:val="none" w:sz="0" w:space="0" w:color="auto"/>
        <w:right w:val="none" w:sz="0" w:space="0" w:color="auto"/>
      </w:divBdr>
    </w:div>
    <w:div w:id="977491955">
      <w:bodyDiv w:val="1"/>
      <w:marLeft w:val="0"/>
      <w:marRight w:val="0"/>
      <w:marTop w:val="0"/>
      <w:marBottom w:val="0"/>
      <w:divBdr>
        <w:top w:val="none" w:sz="0" w:space="0" w:color="auto"/>
        <w:left w:val="none" w:sz="0" w:space="0" w:color="auto"/>
        <w:bottom w:val="none" w:sz="0" w:space="0" w:color="auto"/>
        <w:right w:val="none" w:sz="0" w:space="0" w:color="auto"/>
      </w:divBdr>
    </w:div>
    <w:div w:id="978459004">
      <w:bodyDiv w:val="1"/>
      <w:marLeft w:val="0"/>
      <w:marRight w:val="0"/>
      <w:marTop w:val="0"/>
      <w:marBottom w:val="0"/>
      <w:divBdr>
        <w:top w:val="none" w:sz="0" w:space="0" w:color="auto"/>
        <w:left w:val="none" w:sz="0" w:space="0" w:color="auto"/>
        <w:bottom w:val="none" w:sz="0" w:space="0" w:color="auto"/>
        <w:right w:val="none" w:sz="0" w:space="0" w:color="auto"/>
      </w:divBdr>
    </w:div>
    <w:div w:id="998922703">
      <w:bodyDiv w:val="1"/>
      <w:marLeft w:val="0"/>
      <w:marRight w:val="0"/>
      <w:marTop w:val="0"/>
      <w:marBottom w:val="0"/>
      <w:divBdr>
        <w:top w:val="none" w:sz="0" w:space="0" w:color="auto"/>
        <w:left w:val="none" w:sz="0" w:space="0" w:color="auto"/>
        <w:bottom w:val="none" w:sz="0" w:space="0" w:color="auto"/>
        <w:right w:val="none" w:sz="0" w:space="0" w:color="auto"/>
      </w:divBdr>
    </w:div>
    <w:div w:id="1003897310">
      <w:bodyDiv w:val="1"/>
      <w:marLeft w:val="0"/>
      <w:marRight w:val="0"/>
      <w:marTop w:val="0"/>
      <w:marBottom w:val="0"/>
      <w:divBdr>
        <w:top w:val="none" w:sz="0" w:space="0" w:color="auto"/>
        <w:left w:val="none" w:sz="0" w:space="0" w:color="auto"/>
        <w:bottom w:val="none" w:sz="0" w:space="0" w:color="auto"/>
        <w:right w:val="none" w:sz="0" w:space="0" w:color="auto"/>
      </w:divBdr>
    </w:div>
    <w:div w:id="1013843515">
      <w:bodyDiv w:val="1"/>
      <w:marLeft w:val="0"/>
      <w:marRight w:val="0"/>
      <w:marTop w:val="0"/>
      <w:marBottom w:val="0"/>
      <w:divBdr>
        <w:top w:val="none" w:sz="0" w:space="0" w:color="auto"/>
        <w:left w:val="none" w:sz="0" w:space="0" w:color="auto"/>
        <w:bottom w:val="none" w:sz="0" w:space="0" w:color="auto"/>
        <w:right w:val="none" w:sz="0" w:space="0" w:color="auto"/>
      </w:divBdr>
    </w:div>
    <w:div w:id="1016810047">
      <w:bodyDiv w:val="1"/>
      <w:marLeft w:val="0"/>
      <w:marRight w:val="0"/>
      <w:marTop w:val="0"/>
      <w:marBottom w:val="0"/>
      <w:divBdr>
        <w:top w:val="none" w:sz="0" w:space="0" w:color="auto"/>
        <w:left w:val="none" w:sz="0" w:space="0" w:color="auto"/>
        <w:bottom w:val="none" w:sz="0" w:space="0" w:color="auto"/>
        <w:right w:val="none" w:sz="0" w:space="0" w:color="auto"/>
      </w:divBdr>
    </w:div>
    <w:div w:id="1019116417">
      <w:bodyDiv w:val="1"/>
      <w:marLeft w:val="0"/>
      <w:marRight w:val="0"/>
      <w:marTop w:val="0"/>
      <w:marBottom w:val="0"/>
      <w:divBdr>
        <w:top w:val="none" w:sz="0" w:space="0" w:color="auto"/>
        <w:left w:val="none" w:sz="0" w:space="0" w:color="auto"/>
        <w:bottom w:val="none" w:sz="0" w:space="0" w:color="auto"/>
        <w:right w:val="none" w:sz="0" w:space="0" w:color="auto"/>
      </w:divBdr>
    </w:div>
    <w:div w:id="1026366896">
      <w:bodyDiv w:val="1"/>
      <w:marLeft w:val="0"/>
      <w:marRight w:val="0"/>
      <w:marTop w:val="0"/>
      <w:marBottom w:val="0"/>
      <w:divBdr>
        <w:top w:val="none" w:sz="0" w:space="0" w:color="auto"/>
        <w:left w:val="none" w:sz="0" w:space="0" w:color="auto"/>
        <w:bottom w:val="none" w:sz="0" w:space="0" w:color="auto"/>
        <w:right w:val="none" w:sz="0" w:space="0" w:color="auto"/>
      </w:divBdr>
    </w:div>
    <w:div w:id="1035160336">
      <w:bodyDiv w:val="1"/>
      <w:marLeft w:val="0"/>
      <w:marRight w:val="0"/>
      <w:marTop w:val="0"/>
      <w:marBottom w:val="0"/>
      <w:divBdr>
        <w:top w:val="none" w:sz="0" w:space="0" w:color="auto"/>
        <w:left w:val="none" w:sz="0" w:space="0" w:color="auto"/>
        <w:bottom w:val="none" w:sz="0" w:space="0" w:color="auto"/>
        <w:right w:val="none" w:sz="0" w:space="0" w:color="auto"/>
      </w:divBdr>
    </w:div>
    <w:div w:id="1038553012">
      <w:bodyDiv w:val="1"/>
      <w:marLeft w:val="0"/>
      <w:marRight w:val="0"/>
      <w:marTop w:val="0"/>
      <w:marBottom w:val="0"/>
      <w:divBdr>
        <w:top w:val="none" w:sz="0" w:space="0" w:color="auto"/>
        <w:left w:val="none" w:sz="0" w:space="0" w:color="auto"/>
        <w:bottom w:val="none" w:sz="0" w:space="0" w:color="auto"/>
        <w:right w:val="none" w:sz="0" w:space="0" w:color="auto"/>
      </w:divBdr>
    </w:div>
    <w:div w:id="1040208254">
      <w:bodyDiv w:val="1"/>
      <w:marLeft w:val="0"/>
      <w:marRight w:val="0"/>
      <w:marTop w:val="0"/>
      <w:marBottom w:val="0"/>
      <w:divBdr>
        <w:top w:val="none" w:sz="0" w:space="0" w:color="auto"/>
        <w:left w:val="none" w:sz="0" w:space="0" w:color="auto"/>
        <w:bottom w:val="none" w:sz="0" w:space="0" w:color="auto"/>
        <w:right w:val="none" w:sz="0" w:space="0" w:color="auto"/>
      </w:divBdr>
    </w:div>
    <w:div w:id="1042946787">
      <w:bodyDiv w:val="1"/>
      <w:marLeft w:val="0"/>
      <w:marRight w:val="0"/>
      <w:marTop w:val="0"/>
      <w:marBottom w:val="0"/>
      <w:divBdr>
        <w:top w:val="none" w:sz="0" w:space="0" w:color="auto"/>
        <w:left w:val="none" w:sz="0" w:space="0" w:color="auto"/>
        <w:bottom w:val="none" w:sz="0" w:space="0" w:color="auto"/>
        <w:right w:val="none" w:sz="0" w:space="0" w:color="auto"/>
      </w:divBdr>
    </w:div>
    <w:div w:id="1049263447">
      <w:bodyDiv w:val="1"/>
      <w:marLeft w:val="0"/>
      <w:marRight w:val="0"/>
      <w:marTop w:val="0"/>
      <w:marBottom w:val="0"/>
      <w:divBdr>
        <w:top w:val="none" w:sz="0" w:space="0" w:color="auto"/>
        <w:left w:val="none" w:sz="0" w:space="0" w:color="auto"/>
        <w:bottom w:val="none" w:sz="0" w:space="0" w:color="auto"/>
        <w:right w:val="none" w:sz="0" w:space="0" w:color="auto"/>
      </w:divBdr>
    </w:div>
    <w:div w:id="1052652751">
      <w:bodyDiv w:val="1"/>
      <w:marLeft w:val="0"/>
      <w:marRight w:val="0"/>
      <w:marTop w:val="0"/>
      <w:marBottom w:val="0"/>
      <w:divBdr>
        <w:top w:val="none" w:sz="0" w:space="0" w:color="auto"/>
        <w:left w:val="none" w:sz="0" w:space="0" w:color="auto"/>
        <w:bottom w:val="none" w:sz="0" w:space="0" w:color="auto"/>
        <w:right w:val="none" w:sz="0" w:space="0" w:color="auto"/>
      </w:divBdr>
    </w:div>
    <w:div w:id="1061563337">
      <w:bodyDiv w:val="1"/>
      <w:marLeft w:val="0"/>
      <w:marRight w:val="0"/>
      <w:marTop w:val="0"/>
      <w:marBottom w:val="0"/>
      <w:divBdr>
        <w:top w:val="none" w:sz="0" w:space="0" w:color="auto"/>
        <w:left w:val="none" w:sz="0" w:space="0" w:color="auto"/>
        <w:bottom w:val="none" w:sz="0" w:space="0" w:color="auto"/>
        <w:right w:val="none" w:sz="0" w:space="0" w:color="auto"/>
      </w:divBdr>
    </w:div>
    <w:div w:id="1075398709">
      <w:bodyDiv w:val="1"/>
      <w:marLeft w:val="0"/>
      <w:marRight w:val="0"/>
      <w:marTop w:val="0"/>
      <w:marBottom w:val="0"/>
      <w:divBdr>
        <w:top w:val="none" w:sz="0" w:space="0" w:color="auto"/>
        <w:left w:val="none" w:sz="0" w:space="0" w:color="auto"/>
        <w:bottom w:val="none" w:sz="0" w:space="0" w:color="auto"/>
        <w:right w:val="none" w:sz="0" w:space="0" w:color="auto"/>
      </w:divBdr>
    </w:div>
    <w:div w:id="1082602118">
      <w:bodyDiv w:val="1"/>
      <w:marLeft w:val="0"/>
      <w:marRight w:val="0"/>
      <w:marTop w:val="0"/>
      <w:marBottom w:val="0"/>
      <w:divBdr>
        <w:top w:val="none" w:sz="0" w:space="0" w:color="auto"/>
        <w:left w:val="none" w:sz="0" w:space="0" w:color="auto"/>
        <w:bottom w:val="none" w:sz="0" w:space="0" w:color="auto"/>
        <w:right w:val="none" w:sz="0" w:space="0" w:color="auto"/>
      </w:divBdr>
    </w:div>
    <w:div w:id="1085221540">
      <w:bodyDiv w:val="1"/>
      <w:marLeft w:val="0"/>
      <w:marRight w:val="0"/>
      <w:marTop w:val="0"/>
      <w:marBottom w:val="0"/>
      <w:divBdr>
        <w:top w:val="none" w:sz="0" w:space="0" w:color="auto"/>
        <w:left w:val="none" w:sz="0" w:space="0" w:color="auto"/>
        <w:bottom w:val="none" w:sz="0" w:space="0" w:color="auto"/>
        <w:right w:val="none" w:sz="0" w:space="0" w:color="auto"/>
      </w:divBdr>
    </w:div>
    <w:div w:id="1088304409">
      <w:bodyDiv w:val="1"/>
      <w:marLeft w:val="0"/>
      <w:marRight w:val="0"/>
      <w:marTop w:val="0"/>
      <w:marBottom w:val="0"/>
      <w:divBdr>
        <w:top w:val="none" w:sz="0" w:space="0" w:color="auto"/>
        <w:left w:val="none" w:sz="0" w:space="0" w:color="auto"/>
        <w:bottom w:val="none" w:sz="0" w:space="0" w:color="auto"/>
        <w:right w:val="none" w:sz="0" w:space="0" w:color="auto"/>
      </w:divBdr>
    </w:div>
    <w:div w:id="1091468019">
      <w:bodyDiv w:val="1"/>
      <w:marLeft w:val="0"/>
      <w:marRight w:val="0"/>
      <w:marTop w:val="0"/>
      <w:marBottom w:val="0"/>
      <w:divBdr>
        <w:top w:val="none" w:sz="0" w:space="0" w:color="auto"/>
        <w:left w:val="none" w:sz="0" w:space="0" w:color="auto"/>
        <w:bottom w:val="none" w:sz="0" w:space="0" w:color="auto"/>
        <w:right w:val="none" w:sz="0" w:space="0" w:color="auto"/>
      </w:divBdr>
    </w:div>
    <w:div w:id="1094325319">
      <w:bodyDiv w:val="1"/>
      <w:marLeft w:val="0"/>
      <w:marRight w:val="0"/>
      <w:marTop w:val="0"/>
      <w:marBottom w:val="0"/>
      <w:divBdr>
        <w:top w:val="none" w:sz="0" w:space="0" w:color="auto"/>
        <w:left w:val="none" w:sz="0" w:space="0" w:color="auto"/>
        <w:bottom w:val="none" w:sz="0" w:space="0" w:color="auto"/>
        <w:right w:val="none" w:sz="0" w:space="0" w:color="auto"/>
      </w:divBdr>
    </w:div>
    <w:div w:id="1100249517">
      <w:bodyDiv w:val="1"/>
      <w:marLeft w:val="0"/>
      <w:marRight w:val="0"/>
      <w:marTop w:val="0"/>
      <w:marBottom w:val="0"/>
      <w:divBdr>
        <w:top w:val="none" w:sz="0" w:space="0" w:color="auto"/>
        <w:left w:val="none" w:sz="0" w:space="0" w:color="auto"/>
        <w:bottom w:val="none" w:sz="0" w:space="0" w:color="auto"/>
        <w:right w:val="none" w:sz="0" w:space="0" w:color="auto"/>
      </w:divBdr>
    </w:div>
    <w:div w:id="1101023453">
      <w:bodyDiv w:val="1"/>
      <w:marLeft w:val="0"/>
      <w:marRight w:val="0"/>
      <w:marTop w:val="0"/>
      <w:marBottom w:val="0"/>
      <w:divBdr>
        <w:top w:val="none" w:sz="0" w:space="0" w:color="auto"/>
        <w:left w:val="none" w:sz="0" w:space="0" w:color="auto"/>
        <w:bottom w:val="none" w:sz="0" w:space="0" w:color="auto"/>
        <w:right w:val="none" w:sz="0" w:space="0" w:color="auto"/>
      </w:divBdr>
    </w:div>
    <w:div w:id="1103843816">
      <w:bodyDiv w:val="1"/>
      <w:marLeft w:val="0"/>
      <w:marRight w:val="0"/>
      <w:marTop w:val="0"/>
      <w:marBottom w:val="0"/>
      <w:divBdr>
        <w:top w:val="none" w:sz="0" w:space="0" w:color="auto"/>
        <w:left w:val="none" w:sz="0" w:space="0" w:color="auto"/>
        <w:bottom w:val="none" w:sz="0" w:space="0" w:color="auto"/>
        <w:right w:val="none" w:sz="0" w:space="0" w:color="auto"/>
      </w:divBdr>
    </w:div>
    <w:div w:id="1105149808">
      <w:bodyDiv w:val="1"/>
      <w:marLeft w:val="0"/>
      <w:marRight w:val="0"/>
      <w:marTop w:val="0"/>
      <w:marBottom w:val="0"/>
      <w:divBdr>
        <w:top w:val="none" w:sz="0" w:space="0" w:color="auto"/>
        <w:left w:val="none" w:sz="0" w:space="0" w:color="auto"/>
        <w:bottom w:val="none" w:sz="0" w:space="0" w:color="auto"/>
        <w:right w:val="none" w:sz="0" w:space="0" w:color="auto"/>
      </w:divBdr>
    </w:div>
    <w:div w:id="1106996956">
      <w:bodyDiv w:val="1"/>
      <w:marLeft w:val="0"/>
      <w:marRight w:val="0"/>
      <w:marTop w:val="0"/>
      <w:marBottom w:val="0"/>
      <w:divBdr>
        <w:top w:val="none" w:sz="0" w:space="0" w:color="auto"/>
        <w:left w:val="none" w:sz="0" w:space="0" w:color="auto"/>
        <w:bottom w:val="none" w:sz="0" w:space="0" w:color="auto"/>
        <w:right w:val="none" w:sz="0" w:space="0" w:color="auto"/>
      </w:divBdr>
    </w:div>
    <w:div w:id="1114641393">
      <w:bodyDiv w:val="1"/>
      <w:marLeft w:val="0"/>
      <w:marRight w:val="0"/>
      <w:marTop w:val="0"/>
      <w:marBottom w:val="0"/>
      <w:divBdr>
        <w:top w:val="none" w:sz="0" w:space="0" w:color="auto"/>
        <w:left w:val="none" w:sz="0" w:space="0" w:color="auto"/>
        <w:bottom w:val="none" w:sz="0" w:space="0" w:color="auto"/>
        <w:right w:val="none" w:sz="0" w:space="0" w:color="auto"/>
      </w:divBdr>
    </w:div>
    <w:div w:id="1119227173">
      <w:bodyDiv w:val="1"/>
      <w:marLeft w:val="0"/>
      <w:marRight w:val="0"/>
      <w:marTop w:val="0"/>
      <w:marBottom w:val="0"/>
      <w:divBdr>
        <w:top w:val="none" w:sz="0" w:space="0" w:color="auto"/>
        <w:left w:val="none" w:sz="0" w:space="0" w:color="auto"/>
        <w:bottom w:val="none" w:sz="0" w:space="0" w:color="auto"/>
        <w:right w:val="none" w:sz="0" w:space="0" w:color="auto"/>
      </w:divBdr>
    </w:div>
    <w:div w:id="1121267514">
      <w:bodyDiv w:val="1"/>
      <w:marLeft w:val="0"/>
      <w:marRight w:val="0"/>
      <w:marTop w:val="0"/>
      <w:marBottom w:val="0"/>
      <w:divBdr>
        <w:top w:val="none" w:sz="0" w:space="0" w:color="auto"/>
        <w:left w:val="none" w:sz="0" w:space="0" w:color="auto"/>
        <w:bottom w:val="none" w:sz="0" w:space="0" w:color="auto"/>
        <w:right w:val="none" w:sz="0" w:space="0" w:color="auto"/>
      </w:divBdr>
    </w:div>
    <w:div w:id="1131747306">
      <w:bodyDiv w:val="1"/>
      <w:marLeft w:val="0"/>
      <w:marRight w:val="0"/>
      <w:marTop w:val="0"/>
      <w:marBottom w:val="0"/>
      <w:divBdr>
        <w:top w:val="none" w:sz="0" w:space="0" w:color="auto"/>
        <w:left w:val="none" w:sz="0" w:space="0" w:color="auto"/>
        <w:bottom w:val="none" w:sz="0" w:space="0" w:color="auto"/>
        <w:right w:val="none" w:sz="0" w:space="0" w:color="auto"/>
      </w:divBdr>
    </w:div>
    <w:div w:id="1136098115">
      <w:bodyDiv w:val="1"/>
      <w:marLeft w:val="0"/>
      <w:marRight w:val="0"/>
      <w:marTop w:val="0"/>
      <w:marBottom w:val="0"/>
      <w:divBdr>
        <w:top w:val="none" w:sz="0" w:space="0" w:color="auto"/>
        <w:left w:val="none" w:sz="0" w:space="0" w:color="auto"/>
        <w:bottom w:val="none" w:sz="0" w:space="0" w:color="auto"/>
        <w:right w:val="none" w:sz="0" w:space="0" w:color="auto"/>
      </w:divBdr>
    </w:div>
    <w:div w:id="1137070802">
      <w:bodyDiv w:val="1"/>
      <w:marLeft w:val="0"/>
      <w:marRight w:val="0"/>
      <w:marTop w:val="0"/>
      <w:marBottom w:val="0"/>
      <w:divBdr>
        <w:top w:val="none" w:sz="0" w:space="0" w:color="auto"/>
        <w:left w:val="none" w:sz="0" w:space="0" w:color="auto"/>
        <w:bottom w:val="none" w:sz="0" w:space="0" w:color="auto"/>
        <w:right w:val="none" w:sz="0" w:space="0" w:color="auto"/>
      </w:divBdr>
    </w:div>
    <w:div w:id="1140851693">
      <w:bodyDiv w:val="1"/>
      <w:marLeft w:val="0"/>
      <w:marRight w:val="0"/>
      <w:marTop w:val="0"/>
      <w:marBottom w:val="0"/>
      <w:divBdr>
        <w:top w:val="none" w:sz="0" w:space="0" w:color="auto"/>
        <w:left w:val="none" w:sz="0" w:space="0" w:color="auto"/>
        <w:bottom w:val="none" w:sz="0" w:space="0" w:color="auto"/>
        <w:right w:val="none" w:sz="0" w:space="0" w:color="auto"/>
      </w:divBdr>
    </w:div>
    <w:div w:id="1145658958">
      <w:bodyDiv w:val="1"/>
      <w:marLeft w:val="0"/>
      <w:marRight w:val="0"/>
      <w:marTop w:val="0"/>
      <w:marBottom w:val="0"/>
      <w:divBdr>
        <w:top w:val="none" w:sz="0" w:space="0" w:color="auto"/>
        <w:left w:val="none" w:sz="0" w:space="0" w:color="auto"/>
        <w:bottom w:val="none" w:sz="0" w:space="0" w:color="auto"/>
        <w:right w:val="none" w:sz="0" w:space="0" w:color="auto"/>
      </w:divBdr>
    </w:div>
    <w:div w:id="1150563562">
      <w:bodyDiv w:val="1"/>
      <w:marLeft w:val="0"/>
      <w:marRight w:val="0"/>
      <w:marTop w:val="0"/>
      <w:marBottom w:val="0"/>
      <w:divBdr>
        <w:top w:val="none" w:sz="0" w:space="0" w:color="auto"/>
        <w:left w:val="none" w:sz="0" w:space="0" w:color="auto"/>
        <w:bottom w:val="none" w:sz="0" w:space="0" w:color="auto"/>
        <w:right w:val="none" w:sz="0" w:space="0" w:color="auto"/>
      </w:divBdr>
    </w:div>
    <w:div w:id="1156263558">
      <w:bodyDiv w:val="1"/>
      <w:marLeft w:val="0"/>
      <w:marRight w:val="0"/>
      <w:marTop w:val="0"/>
      <w:marBottom w:val="0"/>
      <w:divBdr>
        <w:top w:val="none" w:sz="0" w:space="0" w:color="auto"/>
        <w:left w:val="none" w:sz="0" w:space="0" w:color="auto"/>
        <w:bottom w:val="none" w:sz="0" w:space="0" w:color="auto"/>
        <w:right w:val="none" w:sz="0" w:space="0" w:color="auto"/>
      </w:divBdr>
    </w:div>
    <w:div w:id="1158157055">
      <w:bodyDiv w:val="1"/>
      <w:marLeft w:val="0"/>
      <w:marRight w:val="0"/>
      <w:marTop w:val="0"/>
      <w:marBottom w:val="0"/>
      <w:divBdr>
        <w:top w:val="none" w:sz="0" w:space="0" w:color="auto"/>
        <w:left w:val="none" w:sz="0" w:space="0" w:color="auto"/>
        <w:bottom w:val="none" w:sz="0" w:space="0" w:color="auto"/>
        <w:right w:val="none" w:sz="0" w:space="0" w:color="auto"/>
      </w:divBdr>
      <w:divsChild>
        <w:div w:id="215238326">
          <w:marLeft w:val="0"/>
          <w:marRight w:val="0"/>
          <w:marTop w:val="0"/>
          <w:marBottom w:val="0"/>
          <w:divBdr>
            <w:top w:val="none" w:sz="0" w:space="0" w:color="auto"/>
            <w:left w:val="none" w:sz="0" w:space="0" w:color="auto"/>
            <w:bottom w:val="none" w:sz="0" w:space="0" w:color="auto"/>
            <w:right w:val="none" w:sz="0" w:space="0" w:color="auto"/>
          </w:divBdr>
        </w:div>
        <w:div w:id="900990414">
          <w:marLeft w:val="0"/>
          <w:marRight w:val="0"/>
          <w:marTop w:val="0"/>
          <w:marBottom w:val="0"/>
          <w:divBdr>
            <w:top w:val="none" w:sz="0" w:space="0" w:color="auto"/>
            <w:left w:val="none" w:sz="0" w:space="0" w:color="auto"/>
            <w:bottom w:val="none" w:sz="0" w:space="0" w:color="auto"/>
            <w:right w:val="none" w:sz="0" w:space="0" w:color="auto"/>
          </w:divBdr>
        </w:div>
        <w:div w:id="1021394495">
          <w:marLeft w:val="0"/>
          <w:marRight w:val="0"/>
          <w:marTop w:val="0"/>
          <w:marBottom w:val="0"/>
          <w:divBdr>
            <w:top w:val="none" w:sz="0" w:space="0" w:color="auto"/>
            <w:left w:val="none" w:sz="0" w:space="0" w:color="auto"/>
            <w:bottom w:val="none" w:sz="0" w:space="0" w:color="auto"/>
            <w:right w:val="none" w:sz="0" w:space="0" w:color="auto"/>
          </w:divBdr>
        </w:div>
        <w:div w:id="1970356026">
          <w:marLeft w:val="0"/>
          <w:marRight w:val="0"/>
          <w:marTop w:val="0"/>
          <w:marBottom w:val="0"/>
          <w:divBdr>
            <w:top w:val="none" w:sz="0" w:space="0" w:color="auto"/>
            <w:left w:val="none" w:sz="0" w:space="0" w:color="auto"/>
            <w:bottom w:val="none" w:sz="0" w:space="0" w:color="auto"/>
            <w:right w:val="none" w:sz="0" w:space="0" w:color="auto"/>
          </w:divBdr>
        </w:div>
      </w:divsChild>
    </w:div>
    <w:div w:id="1162547554">
      <w:bodyDiv w:val="1"/>
      <w:marLeft w:val="0"/>
      <w:marRight w:val="0"/>
      <w:marTop w:val="0"/>
      <w:marBottom w:val="0"/>
      <w:divBdr>
        <w:top w:val="none" w:sz="0" w:space="0" w:color="auto"/>
        <w:left w:val="none" w:sz="0" w:space="0" w:color="auto"/>
        <w:bottom w:val="none" w:sz="0" w:space="0" w:color="auto"/>
        <w:right w:val="none" w:sz="0" w:space="0" w:color="auto"/>
      </w:divBdr>
    </w:div>
    <w:div w:id="1163282085">
      <w:bodyDiv w:val="1"/>
      <w:marLeft w:val="0"/>
      <w:marRight w:val="0"/>
      <w:marTop w:val="0"/>
      <w:marBottom w:val="0"/>
      <w:divBdr>
        <w:top w:val="none" w:sz="0" w:space="0" w:color="auto"/>
        <w:left w:val="none" w:sz="0" w:space="0" w:color="auto"/>
        <w:bottom w:val="none" w:sz="0" w:space="0" w:color="auto"/>
        <w:right w:val="none" w:sz="0" w:space="0" w:color="auto"/>
      </w:divBdr>
    </w:div>
    <w:div w:id="1188525610">
      <w:bodyDiv w:val="1"/>
      <w:marLeft w:val="0"/>
      <w:marRight w:val="0"/>
      <w:marTop w:val="0"/>
      <w:marBottom w:val="0"/>
      <w:divBdr>
        <w:top w:val="none" w:sz="0" w:space="0" w:color="auto"/>
        <w:left w:val="none" w:sz="0" w:space="0" w:color="auto"/>
        <w:bottom w:val="none" w:sz="0" w:space="0" w:color="auto"/>
        <w:right w:val="none" w:sz="0" w:space="0" w:color="auto"/>
      </w:divBdr>
    </w:div>
    <w:div w:id="1189834494">
      <w:bodyDiv w:val="1"/>
      <w:marLeft w:val="0"/>
      <w:marRight w:val="0"/>
      <w:marTop w:val="0"/>
      <w:marBottom w:val="0"/>
      <w:divBdr>
        <w:top w:val="none" w:sz="0" w:space="0" w:color="auto"/>
        <w:left w:val="none" w:sz="0" w:space="0" w:color="auto"/>
        <w:bottom w:val="none" w:sz="0" w:space="0" w:color="auto"/>
        <w:right w:val="none" w:sz="0" w:space="0" w:color="auto"/>
      </w:divBdr>
    </w:div>
    <w:div w:id="1193877638">
      <w:bodyDiv w:val="1"/>
      <w:marLeft w:val="0"/>
      <w:marRight w:val="0"/>
      <w:marTop w:val="0"/>
      <w:marBottom w:val="0"/>
      <w:divBdr>
        <w:top w:val="none" w:sz="0" w:space="0" w:color="auto"/>
        <w:left w:val="none" w:sz="0" w:space="0" w:color="auto"/>
        <w:bottom w:val="none" w:sz="0" w:space="0" w:color="auto"/>
        <w:right w:val="none" w:sz="0" w:space="0" w:color="auto"/>
      </w:divBdr>
    </w:div>
    <w:div w:id="1194224477">
      <w:bodyDiv w:val="1"/>
      <w:marLeft w:val="0"/>
      <w:marRight w:val="0"/>
      <w:marTop w:val="0"/>
      <w:marBottom w:val="0"/>
      <w:divBdr>
        <w:top w:val="none" w:sz="0" w:space="0" w:color="auto"/>
        <w:left w:val="none" w:sz="0" w:space="0" w:color="auto"/>
        <w:bottom w:val="none" w:sz="0" w:space="0" w:color="auto"/>
        <w:right w:val="none" w:sz="0" w:space="0" w:color="auto"/>
      </w:divBdr>
    </w:div>
    <w:div w:id="1197045647">
      <w:bodyDiv w:val="1"/>
      <w:marLeft w:val="0"/>
      <w:marRight w:val="0"/>
      <w:marTop w:val="0"/>
      <w:marBottom w:val="0"/>
      <w:divBdr>
        <w:top w:val="none" w:sz="0" w:space="0" w:color="auto"/>
        <w:left w:val="none" w:sz="0" w:space="0" w:color="auto"/>
        <w:bottom w:val="none" w:sz="0" w:space="0" w:color="auto"/>
        <w:right w:val="none" w:sz="0" w:space="0" w:color="auto"/>
      </w:divBdr>
    </w:div>
    <w:div w:id="1202672023">
      <w:bodyDiv w:val="1"/>
      <w:marLeft w:val="0"/>
      <w:marRight w:val="0"/>
      <w:marTop w:val="0"/>
      <w:marBottom w:val="0"/>
      <w:divBdr>
        <w:top w:val="none" w:sz="0" w:space="0" w:color="auto"/>
        <w:left w:val="none" w:sz="0" w:space="0" w:color="auto"/>
        <w:bottom w:val="none" w:sz="0" w:space="0" w:color="auto"/>
        <w:right w:val="none" w:sz="0" w:space="0" w:color="auto"/>
      </w:divBdr>
    </w:div>
    <w:div w:id="1205217074">
      <w:bodyDiv w:val="1"/>
      <w:marLeft w:val="0"/>
      <w:marRight w:val="0"/>
      <w:marTop w:val="0"/>
      <w:marBottom w:val="0"/>
      <w:divBdr>
        <w:top w:val="none" w:sz="0" w:space="0" w:color="auto"/>
        <w:left w:val="none" w:sz="0" w:space="0" w:color="auto"/>
        <w:bottom w:val="none" w:sz="0" w:space="0" w:color="auto"/>
        <w:right w:val="none" w:sz="0" w:space="0" w:color="auto"/>
      </w:divBdr>
    </w:div>
    <w:div w:id="1205413245">
      <w:bodyDiv w:val="1"/>
      <w:marLeft w:val="0"/>
      <w:marRight w:val="0"/>
      <w:marTop w:val="0"/>
      <w:marBottom w:val="0"/>
      <w:divBdr>
        <w:top w:val="none" w:sz="0" w:space="0" w:color="auto"/>
        <w:left w:val="none" w:sz="0" w:space="0" w:color="auto"/>
        <w:bottom w:val="none" w:sz="0" w:space="0" w:color="auto"/>
        <w:right w:val="none" w:sz="0" w:space="0" w:color="auto"/>
      </w:divBdr>
    </w:div>
    <w:div w:id="1207137597">
      <w:bodyDiv w:val="1"/>
      <w:marLeft w:val="0"/>
      <w:marRight w:val="0"/>
      <w:marTop w:val="0"/>
      <w:marBottom w:val="0"/>
      <w:divBdr>
        <w:top w:val="none" w:sz="0" w:space="0" w:color="auto"/>
        <w:left w:val="none" w:sz="0" w:space="0" w:color="auto"/>
        <w:bottom w:val="none" w:sz="0" w:space="0" w:color="auto"/>
        <w:right w:val="none" w:sz="0" w:space="0" w:color="auto"/>
      </w:divBdr>
    </w:div>
    <w:div w:id="1210801978">
      <w:bodyDiv w:val="1"/>
      <w:marLeft w:val="0"/>
      <w:marRight w:val="0"/>
      <w:marTop w:val="0"/>
      <w:marBottom w:val="0"/>
      <w:divBdr>
        <w:top w:val="none" w:sz="0" w:space="0" w:color="auto"/>
        <w:left w:val="none" w:sz="0" w:space="0" w:color="auto"/>
        <w:bottom w:val="none" w:sz="0" w:space="0" w:color="auto"/>
        <w:right w:val="none" w:sz="0" w:space="0" w:color="auto"/>
      </w:divBdr>
    </w:div>
    <w:div w:id="1211376860">
      <w:bodyDiv w:val="1"/>
      <w:marLeft w:val="0"/>
      <w:marRight w:val="0"/>
      <w:marTop w:val="0"/>
      <w:marBottom w:val="0"/>
      <w:divBdr>
        <w:top w:val="none" w:sz="0" w:space="0" w:color="auto"/>
        <w:left w:val="none" w:sz="0" w:space="0" w:color="auto"/>
        <w:bottom w:val="none" w:sz="0" w:space="0" w:color="auto"/>
        <w:right w:val="none" w:sz="0" w:space="0" w:color="auto"/>
      </w:divBdr>
    </w:div>
    <w:div w:id="1219629057">
      <w:bodyDiv w:val="1"/>
      <w:marLeft w:val="0"/>
      <w:marRight w:val="0"/>
      <w:marTop w:val="0"/>
      <w:marBottom w:val="0"/>
      <w:divBdr>
        <w:top w:val="none" w:sz="0" w:space="0" w:color="auto"/>
        <w:left w:val="none" w:sz="0" w:space="0" w:color="auto"/>
        <w:bottom w:val="none" w:sz="0" w:space="0" w:color="auto"/>
        <w:right w:val="none" w:sz="0" w:space="0" w:color="auto"/>
      </w:divBdr>
    </w:div>
    <w:div w:id="1228767146">
      <w:bodyDiv w:val="1"/>
      <w:marLeft w:val="0"/>
      <w:marRight w:val="0"/>
      <w:marTop w:val="0"/>
      <w:marBottom w:val="0"/>
      <w:divBdr>
        <w:top w:val="none" w:sz="0" w:space="0" w:color="auto"/>
        <w:left w:val="none" w:sz="0" w:space="0" w:color="auto"/>
        <w:bottom w:val="none" w:sz="0" w:space="0" w:color="auto"/>
        <w:right w:val="none" w:sz="0" w:space="0" w:color="auto"/>
      </w:divBdr>
    </w:div>
    <w:div w:id="1240866849">
      <w:bodyDiv w:val="1"/>
      <w:marLeft w:val="0"/>
      <w:marRight w:val="0"/>
      <w:marTop w:val="0"/>
      <w:marBottom w:val="0"/>
      <w:divBdr>
        <w:top w:val="none" w:sz="0" w:space="0" w:color="auto"/>
        <w:left w:val="none" w:sz="0" w:space="0" w:color="auto"/>
        <w:bottom w:val="none" w:sz="0" w:space="0" w:color="auto"/>
        <w:right w:val="none" w:sz="0" w:space="0" w:color="auto"/>
      </w:divBdr>
    </w:div>
    <w:div w:id="1244217791">
      <w:bodyDiv w:val="1"/>
      <w:marLeft w:val="0"/>
      <w:marRight w:val="0"/>
      <w:marTop w:val="0"/>
      <w:marBottom w:val="0"/>
      <w:divBdr>
        <w:top w:val="none" w:sz="0" w:space="0" w:color="auto"/>
        <w:left w:val="none" w:sz="0" w:space="0" w:color="auto"/>
        <w:bottom w:val="none" w:sz="0" w:space="0" w:color="auto"/>
        <w:right w:val="none" w:sz="0" w:space="0" w:color="auto"/>
      </w:divBdr>
    </w:div>
    <w:div w:id="1248347176">
      <w:bodyDiv w:val="1"/>
      <w:marLeft w:val="0"/>
      <w:marRight w:val="0"/>
      <w:marTop w:val="0"/>
      <w:marBottom w:val="0"/>
      <w:divBdr>
        <w:top w:val="none" w:sz="0" w:space="0" w:color="auto"/>
        <w:left w:val="none" w:sz="0" w:space="0" w:color="auto"/>
        <w:bottom w:val="none" w:sz="0" w:space="0" w:color="auto"/>
        <w:right w:val="none" w:sz="0" w:space="0" w:color="auto"/>
      </w:divBdr>
    </w:div>
    <w:div w:id="1250888087">
      <w:bodyDiv w:val="1"/>
      <w:marLeft w:val="0"/>
      <w:marRight w:val="0"/>
      <w:marTop w:val="0"/>
      <w:marBottom w:val="0"/>
      <w:divBdr>
        <w:top w:val="none" w:sz="0" w:space="0" w:color="auto"/>
        <w:left w:val="none" w:sz="0" w:space="0" w:color="auto"/>
        <w:bottom w:val="none" w:sz="0" w:space="0" w:color="auto"/>
        <w:right w:val="none" w:sz="0" w:space="0" w:color="auto"/>
      </w:divBdr>
    </w:div>
    <w:div w:id="1253316523">
      <w:bodyDiv w:val="1"/>
      <w:marLeft w:val="0"/>
      <w:marRight w:val="0"/>
      <w:marTop w:val="0"/>
      <w:marBottom w:val="0"/>
      <w:divBdr>
        <w:top w:val="none" w:sz="0" w:space="0" w:color="auto"/>
        <w:left w:val="none" w:sz="0" w:space="0" w:color="auto"/>
        <w:bottom w:val="none" w:sz="0" w:space="0" w:color="auto"/>
        <w:right w:val="none" w:sz="0" w:space="0" w:color="auto"/>
      </w:divBdr>
    </w:div>
    <w:div w:id="1256404378">
      <w:bodyDiv w:val="1"/>
      <w:marLeft w:val="0"/>
      <w:marRight w:val="0"/>
      <w:marTop w:val="0"/>
      <w:marBottom w:val="0"/>
      <w:divBdr>
        <w:top w:val="none" w:sz="0" w:space="0" w:color="auto"/>
        <w:left w:val="none" w:sz="0" w:space="0" w:color="auto"/>
        <w:bottom w:val="none" w:sz="0" w:space="0" w:color="auto"/>
        <w:right w:val="none" w:sz="0" w:space="0" w:color="auto"/>
      </w:divBdr>
    </w:div>
    <w:div w:id="1262300763">
      <w:bodyDiv w:val="1"/>
      <w:marLeft w:val="0"/>
      <w:marRight w:val="0"/>
      <w:marTop w:val="0"/>
      <w:marBottom w:val="0"/>
      <w:divBdr>
        <w:top w:val="none" w:sz="0" w:space="0" w:color="auto"/>
        <w:left w:val="none" w:sz="0" w:space="0" w:color="auto"/>
        <w:bottom w:val="none" w:sz="0" w:space="0" w:color="auto"/>
        <w:right w:val="none" w:sz="0" w:space="0" w:color="auto"/>
      </w:divBdr>
    </w:div>
    <w:div w:id="1278636615">
      <w:bodyDiv w:val="1"/>
      <w:marLeft w:val="0"/>
      <w:marRight w:val="0"/>
      <w:marTop w:val="0"/>
      <w:marBottom w:val="0"/>
      <w:divBdr>
        <w:top w:val="none" w:sz="0" w:space="0" w:color="auto"/>
        <w:left w:val="none" w:sz="0" w:space="0" w:color="auto"/>
        <w:bottom w:val="none" w:sz="0" w:space="0" w:color="auto"/>
        <w:right w:val="none" w:sz="0" w:space="0" w:color="auto"/>
      </w:divBdr>
    </w:div>
    <w:div w:id="1281719230">
      <w:bodyDiv w:val="1"/>
      <w:marLeft w:val="0"/>
      <w:marRight w:val="0"/>
      <w:marTop w:val="0"/>
      <w:marBottom w:val="0"/>
      <w:divBdr>
        <w:top w:val="none" w:sz="0" w:space="0" w:color="auto"/>
        <w:left w:val="none" w:sz="0" w:space="0" w:color="auto"/>
        <w:bottom w:val="none" w:sz="0" w:space="0" w:color="auto"/>
        <w:right w:val="none" w:sz="0" w:space="0" w:color="auto"/>
      </w:divBdr>
    </w:div>
    <w:div w:id="1285423269">
      <w:bodyDiv w:val="1"/>
      <w:marLeft w:val="0"/>
      <w:marRight w:val="0"/>
      <w:marTop w:val="0"/>
      <w:marBottom w:val="0"/>
      <w:divBdr>
        <w:top w:val="none" w:sz="0" w:space="0" w:color="auto"/>
        <w:left w:val="none" w:sz="0" w:space="0" w:color="auto"/>
        <w:bottom w:val="none" w:sz="0" w:space="0" w:color="auto"/>
        <w:right w:val="none" w:sz="0" w:space="0" w:color="auto"/>
      </w:divBdr>
    </w:div>
    <w:div w:id="1285504852">
      <w:bodyDiv w:val="1"/>
      <w:marLeft w:val="0"/>
      <w:marRight w:val="0"/>
      <w:marTop w:val="0"/>
      <w:marBottom w:val="0"/>
      <w:divBdr>
        <w:top w:val="none" w:sz="0" w:space="0" w:color="auto"/>
        <w:left w:val="none" w:sz="0" w:space="0" w:color="auto"/>
        <w:bottom w:val="none" w:sz="0" w:space="0" w:color="auto"/>
        <w:right w:val="none" w:sz="0" w:space="0" w:color="auto"/>
      </w:divBdr>
    </w:div>
    <w:div w:id="1293443495">
      <w:bodyDiv w:val="1"/>
      <w:marLeft w:val="0"/>
      <w:marRight w:val="0"/>
      <w:marTop w:val="0"/>
      <w:marBottom w:val="0"/>
      <w:divBdr>
        <w:top w:val="none" w:sz="0" w:space="0" w:color="auto"/>
        <w:left w:val="none" w:sz="0" w:space="0" w:color="auto"/>
        <w:bottom w:val="none" w:sz="0" w:space="0" w:color="auto"/>
        <w:right w:val="none" w:sz="0" w:space="0" w:color="auto"/>
      </w:divBdr>
    </w:div>
    <w:div w:id="1299604650">
      <w:bodyDiv w:val="1"/>
      <w:marLeft w:val="0"/>
      <w:marRight w:val="0"/>
      <w:marTop w:val="0"/>
      <w:marBottom w:val="0"/>
      <w:divBdr>
        <w:top w:val="none" w:sz="0" w:space="0" w:color="auto"/>
        <w:left w:val="none" w:sz="0" w:space="0" w:color="auto"/>
        <w:bottom w:val="none" w:sz="0" w:space="0" w:color="auto"/>
        <w:right w:val="none" w:sz="0" w:space="0" w:color="auto"/>
      </w:divBdr>
    </w:div>
    <w:div w:id="1311593272">
      <w:bodyDiv w:val="1"/>
      <w:marLeft w:val="0"/>
      <w:marRight w:val="0"/>
      <w:marTop w:val="0"/>
      <w:marBottom w:val="0"/>
      <w:divBdr>
        <w:top w:val="none" w:sz="0" w:space="0" w:color="auto"/>
        <w:left w:val="none" w:sz="0" w:space="0" w:color="auto"/>
        <w:bottom w:val="none" w:sz="0" w:space="0" w:color="auto"/>
        <w:right w:val="none" w:sz="0" w:space="0" w:color="auto"/>
      </w:divBdr>
    </w:div>
    <w:div w:id="1315909047">
      <w:bodyDiv w:val="1"/>
      <w:marLeft w:val="0"/>
      <w:marRight w:val="0"/>
      <w:marTop w:val="0"/>
      <w:marBottom w:val="0"/>
      <w:divBdr>
        <w:top w:val="none" w:sz="0" w:space="0" w:color="auto"/>
        <w:left w:val="none" w:sz="0" w:space="0" w:color="auto"/>
        <w:bottom w:val="none" w:sz="0" w:space="0" w:color="auto"/>
        <w:right w:val="none" w:sz="0" w:space="0" w:color="auto"/>
      </w:divBdr>
    </w:div>
    <w:div w:id="1334379979">
      <w:bodyDiv w:val="1"/>
      <w:marLeft w:val="0"/>
      <w:marRight w:val="0"/>
      <w:marTop w:val="0"/>
      <w:marBottom w:val="0"/>
      <w:divBdr>
        <w:top w:val="none" w:sz="0" w:space="0" w:color="auto"/>
        <w:left w:val="none" w:sz="0" w:space="0" w:color="auto"/>
        <w:bottom w:val="none" w:sz="0" w:space="0" w:color="auto"/>
        <w:right w:val="none" w:sz="0" w:space="0" w:color="auto"/>
      </w:divBdr>
    </w:div>
    <w:div w:id="1342046942">
      <w:bodyDiv w:val="1"/>
      <w:marLeft w:val="0"/>
      <w:marRight w:val="0"/>
      <w:marTop w:val="0"/>
      <w:marBottom w:val="0"/>
      <w:divBdr>
        <w:top w:val="none" w:sz="0" w:space="0" w:color="auto"/>
        <w:left w:val="none" w:sz="0" w:space="0" w:color="auto"/>
        <w:bottom w:val="none" w:sz="0" w:space="0" w:color="auto"/>
        <w:right w:val="none" w:sz="0" w:space="0" w:color="auto"/>
      </w:divBdr>
    </w:div>
    <w:div w:id="1347712651">
      <w:bodyDiv w:val="1"/>
      <w:marLeft w:val="0"/>
      <w:marRight w:val="0"/>
      <w:marTop w:val="0"/>
      <w:marBottom w:val="0"/>
      <w:divBdr>
        <w:top w:val="none" w:sz="0" w:space="0" w:color="auto"/>
        <w:left w:val="none" w:sz="0" w:space="0" w:color="auto"/>
        <w:bottom w:val="none" w:sz="0" w:space="0" w:color="auto"/>
        <w:right w:val="none" w:sz="0" w:space="0" w:color="auto"/>
      </w:divBdr>
      <w:divsChild>
        <w:div w:id="1385446240">
          <w:marLeft w:val="0"/>
          <w:marRight w:val="0"/>
          <w:marTop w:val="0"/>
          <w:marBottom w:val="0"/>
          <w:divBdr>
            <w:top w:val="none" w:sz="0" w:space="0" w:color="auto"/>
            <w:left w:val="none" w:sz="0" w:space="0" w:color="auto"/>
            <w:bottom w:val="none" w:sz="0" w:space="0" w:color="auto"/>
            <w:right w:val="none" w:sz="0" w:space="0" w:color="auto"/>
          </w:divBdr>
        </w:div>
        <w:div w:id="1570723378">
          <w:marLeft w:val="0"/>
          <w:marRight w:val="0"/>
          <w:marTop w:val="0"/>
          <w:marBottom w:val="0"/>
          <w:divBdr>
            <w:top w:val="none" w:sz="0" w:space="0" w:color="auto"/>
            <w:left w:val="none" w:sz="0" w:space="0" w:color="auto"/>
            <w:bottom w:val="none" w:sz="0" w:space="0" w:color="auto"/>
            <w:right w:val="none" w:sz="0" w:space="0" w:color="auto"/>
          </w:divBdr>
        </w:div>
      </w:divsChild>
    </w:div>
    <w:div w:id="1349596672">
      <w:bodyDiv w:val="1"/>
      <w:marLeft w:val="0"/>
      <w:marRight w:val="0"/>
      <w:marTop w:val="0"/>
      <w:marBottom w:val="0"/>
      <w:divBdr>
        <w:top w:val="none" w:sz="0" w:space="0" w:color="auto"/>
        <w:left w:val="none" w:sz="0" w:space="0" w:color="auto"/>
        <w:bottom w:val="none" w:sz="0" w:space="0" w:color="auto"/>
        <w:right w:val="none" w:sz="0" w:space="0" w:color="auto"/>
      </w:divBdr>
    </w:div>
    <w:div w:id="1354647293">
      <w:bodyDiv w:val="1"/>
      <w:marLeft w:val="0"/>
      <w:marRight w:val="0"/>
      <w:marTop w:val="0"/>
      <w:marBottom w:val="0"/>
      <w:divBdr>
        <w:top w:val="none" w:sz="0" w:space="0" w:color="auto"/>
        <w:left w:val="none" w:sz="0" w:space="0" w:color="auto"/>
        <w:bottom w:val="none" w:sz="0" w:space="0" w:color="auto"/>
        <w:right w:val="none" w:sz="0" w:space="0" w:color="auto"/>
      </w:divBdr>
    </w:div>
    <w:div w:id="1361779120">
      <w:bodyDiv w:val="1"/>
      <w:marLeft w:val="0"/>
      <w:marRight w:val="0"/>
      <w:marTop w:val="0"/>
      <w:marBottom w:val="0"/>
      <w:divBdr>
        <w:top w:val="none" w:sz="0" w:space="0" w:color="auto"/>
        <w:left w:val="none" w:sz="0" w:space="0" w:color="auto"/>
        <w:bottom w:val="none" w:sz="0" w:space="0" w:color="auto"/>
        <w:right w:val="none" w:sz="0" w:space="0" w:color="auto"/>
      </w:divBdr>
    </w:div>
    <w:div w:id="1365406796">
      <w:bodyDiv w:val="1"/>
      <w:marLeft w:val="0"/>
      <w:marRight w:val="0"/>
      <w:marTop w:val="0"/>
      <w:marBottom w:val="0"/>
      <w:divBdr>
        <w:top w:val="none" w:sz="0" w:space="0" w:color="auto"/>
        <w:left w:val="none" w:sz="0" w:space="0" w:color="auto"/>
        <w:bottom w:val="none" w:sz="0" w:space="0" w:color="auto"/>
        <w:right w:val="none" w:sz="0" w:space="0" w:color="auto"/>
      </w:divBdr>
    </w:div>
    <w:div w:id="1382751660">
      <w:bodyDiv w:val="1"/>
      <w:marLeft w:val="0"/>
      <w:marRight w:val="0"/>
      <w:marTop w:val="0"/>
      <w:marBottom w:val="0"/>
      <w:divBdr>
        <w:top w:val="none" w:sz="0" w:space="0" w:color="auto"/>
        <w:left w:val="none" w:sz="0" w:space="0" w:color="auto"/>
        <w:bottom w:val="none" w:sz="0" w:space="0" w:color="auto"/>
        <w:right w:val="none" w:sz="0" w:space="0" w:color="auto"/>
      </w:divBdr>
    </w:div>
    <w:div w:id="1383560709">
      <w:bodyDiv w:val="1"/>
      <w:marLeft w:val="0"/>
      <w:marRight w:val="0"/>
      <w:marTop w:val="0"/>
      <w:marBottom w:val="0"/>
      <w:divBdr>
        <w:top w:val="none" w:sz="0" w:space="0" w:color="auto"/>
        <w:left w:val="none" w:sz="0" w:space="0" w:color="auto"/>
        <w:bottom w:val="none" w:sz="0" w:space="0" w:color="auto"/>
        <w:right w:val="none" w:sz="0" w:space="0" w:color="auto"/>
      </w:divBdr>
    </w:div>
    <w:div w:id="1384984868">
      <w:bodyDiv w:val="1"/>
      <w:marLeft w:val="0"/>
      <w:marRight w:val="0"/>
      <w:marTop w:val="0"/>
      <w:marBottom w:val="0"/>
      <w:divBdr>
        <w:top w:val="none" w:sz="0" w:space="0" w:color="auto"/>
        <w:left w:val="none" w:sz="0" w:space="0" w:color="auto"/>
        <w:bottom w:val="none" w:sz="0" w:space="0" w:color="auto"/>
        <w:right w:val="none" w:sz="0" w:space="0" w:color="auto"/>
      </w:divBdr>
    </w:div>
    <w:div w:id="1402405678">
      <w:bodyDiv w:val="1"/>
      <w:marLeft w:val="0"/>
      <w:marRight w:val="0"/>
      <w:marTop w:val="0"/>
      <w:marBottom w:val="0"/>
      <w:divBdr>
        <w:top w:val="none" w:sz="0" w:space="0" w:color="auto"/>
        <w:left w:val="none" w:sz="0" w:space="0" w:color="auto"/>
        <w:bottom w:val="none" w:sz="0" w:space="0" w:color="auto"/>
        <w:right w:val="none" w:sz="0" w:space="0" w:color="auto"/>
      </w:divBdr>
    </w:div>
    <w:div w:id="1407190687">
      <w:bodyDiv w:val="1"/>
      <w:marLeft w:val="0"/>
      <w:marRight w:val="0"/>
      <w:marTop w:val="0"/>
      <w:marBottom w:val="0"/>
      <w:divBdr>
        <w:top w:val="none" w:sz="0" w:space="0" w:color="auto"/>
        <w:left w:val="none" w:sz="0" w:space="0" w:color="auto"/>
        <w:bottom w:val="none" w:sz="0" w:space="0" w:color="auto"/>
        <w:right w:val="none" w:sz="0" w:space="0" w:color="auto"/>
      </w:divBdr>
    </w:div>
    <w:div w:id="1418018952">
      <w:bodyDiv w:val="1"/>
      <w:marLeft w:val="0"/>
      <w:marRight w:val="0"/>
      <w:marTop w:val="0"/>
      <w:marBottom w:val="0"/>
      <w:divBdr>
        <w:top w:val="none" w:sz="0" w:space="0" w:color="auto"/>
        <w:left w:val="none" w:sz="0" w:space="0" w:color="auto"/>
        <w:bottom w:val="none" w:sz="0" w:space="0" w:color="auto"/>
        <w:right w:val="none" w:sz="0" w:space="0" w:color="auto"/>
      </w:divBdr>
    </w:div>
    <w:div w:id="1423994582">
      <w:bodyDiv w:val="1"/>
      <w:marLeft w:val="0"/>
      <w:marRight w:val="0"/>
      <w:marTop w:val="0"/>
      <w:marBottom w:val="0"/>
      <w:divBdr>
        <w:top w:val="none" w:sz="0" w:space="0" w:color="auto"/>
        <w:left w:val="none" w:sz="0" w:space="0" w:color="auto"/>
        <w:bottom w:val="none" w:sz="0" w:space="0" w:color="auto"/>
        <w:right w:val="none" w:sz="0" w:space="0" w:color="auto"/>
      </w:divBdr>
    </w:div>
    <w:div w:id="1425222966">
      <w:bodyDiv w:val="1"/>
      <w:marLeft w:val="0"/>
      <w:marRight w:val="0"/>
      <w:marTop w:val="0"/>
      <w:marBottom w:val="0"/>
      <w:divBdr>
        <w:top w:val="none" w:sz="0" w:space="0" w:color="auto"/>
        <w:left w:val="none" w:sz="0" w:space="0" w:color="auto"/>
        <w:bottom w:val="none" w:sz="0" w:space="0" w:color="auto"/>
        <w:right w:val="none" w:sz="0" w:space="0" w:color="auto"/>
      </w:divBdr>
    </w:div>
    <w:div w:id="1431780328">
      <w:bodyDiv w:val="1"/>
      <w:marLeft w:val="0"/>
      <w:marRight w:val="0"/>
      <w:marTop w:val="0"/>
      <w:marBottom w:val="0"/>
      <w:divBdr>
        <w:top w:val="none" w:sz="0" w:space="0" w:color="auto"/>
        <w:left w:val="none" w:sz="0" w:space="0" w:color="auto"/>
        <w:bottom w:val="none" w:sz="0" w:space="0" w:color="auto"/>
        <w:right w:val="none" w:sz="0" w:space="0" w:color="auto"/>
      </w:divBdr>
    </w:div>
    <w:div w:id="1436056735">
      <w:bodyDiv w:val="1"/>
      <w:marLeft w:val="0"/>
      <w:marRight w:val="0"/>
      <w:marTop w:val="0"/>
      <w:marBottom w:val="0"/>
      <w:divBdr>
        <w:top w:val="none" w:sz="0" w:space="0" w:color="auto"/>
        <w:left w:val="none" w:sz="0" w:space="0" w:color="auto"/>
        <w:bottom w:val="none" w:sz="0" w:space="0" w:color="auto"/>
        <w:right w:val="none" w:sz="0" w:space="0" w:color="auto"/>
      </w:divBdr>
    </w:div>
    <w:div w:id="1441218036">
      <w:bodyDiv w:val="1"/>
      <w:marLeft w:val="0"/>
      <w:marRight w:val="0"/>
      <w:marTop w:val="0"/>
      <w:marBottom w:val="0"/>
      <w:divBdr>
        <w:top w:val="none" w:sz="0" w:space="0" w:color="auto"/>
        <w:left w:val="none" w:sz="0" w:space="0" w:color="auto"/>
        <w:bottom w:val="none" w:sz="0" w:space="0" w:color="auto"/>
        <w:right w:val="none" w:sz="0" w:space="0" w:color="auto"/>
      </w:divBdr>
    </w:div>
    <w:div w:id="1441220036">
      <w:bodyDiv w:val="1"/>
      <w:marLeft w:val="0"/>
      <w:marRight w:val="0"/>
      <w:marTop w:val="0"/>
      <w:marBottom w:val="0"/>
      <w:divBdr>
        <w:top w:val="none" w:sz="0" w:space="0" w:color="auto"/>
        <w:left w:val="none" w:sz="0" w:space="0" w:color="auto"/>
        <w:bottom w:val="none" w:sz="0" w:space="0" w:color="auto"/>
        <w:right w:val="none" w:sz="0" w:space="0" w:color="auto"/>
      </w:divBdr>
    </w:div>
    <w:div w:id="1444809194">
      <w:bodyDiv w:val="1"/>
      <w:marLeft w:val="0"/>
      <w:marRight w:val="0"/>
      <w:marTop w:val="0"/>
      <w:marBottom w:val="0"/>
      <w:divBdr>
        <w:top w:val="none" w:sz="0" w:space="0" w:color="auto"/>
        <w:left w:val="none" w:sz="0" w:space="0" w:color="auto"/>
        <w:bottom w:val="none" w:sz="0" w:space="0" w:color="auto"/>
        <w:right w:val="none" w:sz="0" w:space="0" w:color="auto"/>
      </w:divBdr>
    </w:div>
    <w:div w:id="1450587977">
      <w:bodyDiv w:val="1"/>
      <w:marLeft w:val="0"/>
      <w:marRight w:val="0"/>
      <w:marTop w:val="0"/>
      <w:marBottom w:val="0"/>
      <w:divBdr>
        <w:top w:val="none" w:sz="0" w:space="0" w:color="auto"/>
        <w:left w:val="none" w:sz="0" w:space="0" w:color="auto"/>
        <w:bottom w:val="none" w:sz="0" w:space="0" w:color="auto"/>
        <w:right w:val="none" w:sz="0" w:space="0" w:color="auto"/>
      </w:divBdr>
    </w:div>
    <w:div w:id="1450779697">
      <w:bodyDiv w:val="1"/>
      <w:marLeft w:val="0"/>
      <w:marRight w:val="0"/>
      <w:marTop w:val="0"/>
      <w:marBottom w:val="0"/>
      <w:divBdr>
        <w:top w:val="none" w:sz="0" w:space="0" w:color="auto"/>
        <w:left w:val="none" w:sz="0" w:space="0" w:color="auto"/>
        <w:bottom w:val="none" w:sz="0" w:space="0" w:color="auto"/>
        <w:right w:val="none" w:sz="0" w:space="0" w:color="auto"/>
      </w:divBdr>
    </w:div>
    <w:div w:id="1456632659">
      <w:bodyDiv w:val="1"/>
      <w:marLeft w:val="0"/>
      <w:marRight w:val="0"/>
      <w:marTop w:val="0"/>
      <w:marBottom w:val="0"/>
      <w:divBdr>
        <w:top w:val="none" w:sz="0" w:space="0" w:color="auto"/>
        <w:left w:val="none" w:sz="0" w:space="0" w:color="auto"/>
        <w:bottom w:val="none" w:sz="0" w:space="0" w:color="auto"/>
        <w:right w:val="none" w:sz="0" w:space="0" w:color="auto"/>
      </w:divBdr>
    </w:div>
    <w:div w:id="1457140307">
      <w:bodyDiv w:val="1"/>
      <w:marLeft w:val="0"/>
      <w:marRight w:val="0"/>
      <w:marTop w:val="0"/>
      <w:marBottom w:val="0"/>
      <w:divBdr>
        <w:top w:val="none" w:sz="0" w:space="0" w:color="auto"/>
        <w:left w:val="none" w:sz="0" w:space="0" w:color="auto"/>
        <w:bottom w:val="none" w:sz="0" w:space="0" w:color="auto"/>
        <w:right w:val="none" w:sz="0" w:space="0" w:color="auto"/>
      </w:divBdr>
    </w:div>
    <w:div w:id="1463189024">
      <w:bodyDiv w:val="1"/>
      <w:marLeft w:val="0"/>
      <w:marRight w:val="0"/>
      <w:marTop w:val="0"/>
      <w:marBottom w:val="0"/>
      <w:divBdr>
        <w:top w:val="none" w:sz="0" w:space="0" w:color="auto"/>
        <w:left w:val="none" w:sz="0" w:space="0" w:color="auto"/>
        <w:bottom w:val="none" w:sz="0" w:space="0" w:color="auto"/>
        <w:right w:val="none" w:sz="0" w:space="0" w:color="auto"/>
      </w:divBdr>
    </w:div>
    <w:div w:id="1469128624">
      <w:bodyDiv w:val="1"/>
      <w:marLeft w:val="0"/>
      <w:marRight w:val="0"/>
      <w:marTop w:val="0"/>
      <w:marBottom w:val="0"/>
      <w:divBdr>
        <w:top w:val="none" w:sz="0" w:space="0" w:color="auto"/>
        <w:left w:val="none" w:sz="0" w:space="0" w:color="auto"/>
        <w:bottom w:val="none" w:sz="0" w:space="0" w:color="auto"/>
        <w:right w:val="none" w:sz="0" w:space="0" w:color="auto"/>
      </w:divBdr>
    </w:div>
    <w:div w:id="1485007761">
      <w:bodyDiv w:val="1"/>
      <w:marLeft w:val="0"/>
      <w:marRight w:val="0"/>
      <w:marTop w:val="0"/>
      <w:marBottom w:val="0"/>
      <w:divBdr>
        <w:top w:val="none" w:sz="0" w:space="0" w:color="auto"/>
        <w:left w:val="none" w:sz="0" w:space="0" w:color="auto"/>
        <w:bottom w:val="none" w:sz="0" w:space="0" w:color="auto"/>
        <w:right w:val="none" w:sz="0" w:space="0" w:color="auto"/>
      </w:divBdr>
    </w:div>
    <w:div w:id="1486121780">
      <w:bodyDiv w:val="1"/>
      <w:marLeft w:val="0"/>
      <w:marRight w:val="0"/>
      <w:marTop w:val="0"/>
      <w:marBottom w:val="0"/>
      <w:divBdr>
        <w:top w:val="none" w:sz="0" w:space="0" w:color="auto"/>
        <w:left w:val="none" w:sz="0" w:space="0" w:color="auto"/>
        <w:bottom w:val="none" w:sz="0" w:space="0" w:color="auto"/>
        <w:right w:val="none" w:sz="0" w:space="0" w:color="auto"/>
      </w:divBdr>
      <w:divsChild>
        <w:div w:id="213473402">
          <w:marLeft w:val="0"/>
          <w:marRight w:val="0"/>
          <w:marTop w:val="0"/>
          <w:marBottom w:val="0"/>
          <w:divBdr>
            <w:top w:val="none" w:sz="0" w:space="0" w:color="auto"/>
            <w:left w:val="none" w:sz="0" w:space="0" w:color="auto"/>
            <w:bottom w:val="none" w:sz="0" w:space="0" w:color="auto"/>
            <w:right w:val="none" w:sz="0" w:space="0" w:color="auto"/>
          </w:divBdr>
          <w:divsChild>
            <w:div w:id="1379937904">
              <w:marLeft w:val="0"/>
              <w:marRight w:val="0"/>
              <w:marTop w:val="0"/>
              <w:marBottom w:val="0"/>
              <w:divBdr>
                <w:top w:val="none" w:sz="0" w:space="0" w:color="auto"/>
                <w:left w:val="none" w:sz="0" w:space="0" w:color="auto"/>
                <w:bottom w:val="none" w:sz="0" w:space="0" w:color="auto"/>
                <w:right w:val="none" w:sz="0" w:space="0" w:color="auto"/>
              </w:divBdr>
            </w:div>
          </w:divsChild>
        </w:div>
        <w:div w:id="1819111344">
          <w:marLeft w:val="0"/>
          <w:marRight w:val="0"/>
          <w:marTop w:val="0"/>
          <w:marBottom w:val="0"/>
          <w:divBdr>
            <w:top w:val="none" w:sz="0" w:space="0" w:color="auto"/>
            <w:left w:val="none" w:sz="0" w:space="0" w:color="auto"/>
            <w:bottom w:val="none" w:sz="0" w:space="0" w:color="auto"/>
            <w:right w:val="none" w:sz="0" w:space="0" w:color="auto"/>
          </w:divBdr>
        </w:div>
      </w:divsChild>
    </w:div>
    <w:div w:id="1494448830">
      <w:bodyDiv w:val="1"/>
      <w:marLeft w:val="0"/>
      <w:marRight w:val="0"/>
      <w:marTop w:val="0"/>
      <w:marBottom w:val="0"/>
      <w:divBdr>
        <w:top w:val="none" w:sz="0" w:space="0" w:color="auto"/>
        <w:left w:val="none" w:sz="0" w:space="0" w:color="auto"/>
        <w:bottom w:val="none" w:sz="0" w:space="0" w:color="auto"/>
        <w:right w:val="none" w:sz="0" w:space="0" w:color="auto"/>
      </w:divBdr>
    </w:div>
    <w:div w:id="1494683367">
      <w:bodyDiv w:val="1"/>
      <w:marLeft w:val="0"/>
      <w:marRight w:val="0"/>
      <w:marTop w:val="0"/>
      <w:marBottom w:val="0"/>
      <w:divBdr>
        <w:top w:val="none" w:sz="0" w:space="0" w:color="auto"/>
        <w:left w:val="none" w:sz="0" w:space="0" w:color="auto"/>
        <w:bottom w:val="none" w:sz="0" w:space="0" w:color="auto"/>
        <w:right w:val="none" w:sz="0" w:space="0" w:color="auto"/>
      </w:divBdr>
    </w:div>
    <w:div w:id="1496415679">
      <w:bodyDiv w:val="1"/>
      <w:marLeft w:val="0"/>
      <w:marRight w:val="0"/>
      <w:marTop w:val="0"/>
      <w:marBottom w:val="0"/>
      <w:divBdr>
        <w:top w:val="none" w:sz="0" w:space="0" w:color="auto"/>
        <w:left w:val="none" w:sz="0" w:space="0" w:color="auto"/>
        <w:bottom w:val="none" w:sz="0" w:space="0" w:color="auto"/>
        <w:right w:val="none" w:sz="0" w:space="0" w:color="auto"/>
      </w:divBdr>
    </w:div>
    <w:div w:id="1508979252">
      <w:bodyDiv w:val="1"/>
      <w:marLeft w:val="0"/>
      <w:marRight w:val="0"/>
      <w:marTop w:val="0"/>
      <w:marBottom w:val="0"/>
      <w:divBdr>
        <w:top w:val="none" w:sz="0" w:space="0" w:color="auto"/>
        <w:left w:val="none" w:sz="0" w:space="0" w:color="auto"/>
        <w:bottom w:val="none" w:sz="0" w:space="0" w:color="auto"/>
        <w:right w:val="none" w:sz="0" w:space="0" w:color="auto"/>
      </w:divBdr>
    </w:div>
    <w:div w:id="1512262597">
      <w:bodyDiv w:val="1"/>
      <w:marLeft w:val="0"/>
      <w:marRight w:val="0"/>
      <w:marTop w:val="0"/>
      <w:marBottom w:val="0"/>
      <w:divBdr>
        <w:top w:val="none" w:sz="0" w:space="0" w:color="auto"/>
        <w:left w:val="none" w:sz="0" w:space="0" w:color="auto"/>
        <w:bottom w:val="none" w:sz="0" w:space="0" w:color="auto"/>
        <w:right w:val="none" w:sz="0" w:space="0" w:color="auto"/>
      </w:divBdr>
    </w:div>
    <w:div w:id="1512841264">
      <w:bodyDiv w:val="1"/>
      <w:marLeft w:val="0"/>
      <w:marRight w:val="0"/>
      <w:marTop w:val="0"/>
      <w:marBottom w:val="0"/>
      <w:divBdr>
        <w:top w:val="none" w:sz="0" w:space="0" w:color="auto"/>
        <w:left w:val="none" w:sz="0" w:space="0" w:color="auto"/>
        <w:bottom w:val="none" w:sz="0" w:space="0" w:color="auto"/>
        <w:right w:val="none" w:sz="0" w:space="0" w:color="auto"/>
      </w:divBdr>
    </w:div>
    <w:div w:id="1516504546">
      <w:bodyDiv w:val="1"/>
      <w:marLeft w:val="0"/>
      <w:marRight w:val="0"/>
      <w:marTop w:val="0"/>
      <w:marBottom w:val="0"/>
      <w:divBdr>
        <w:top w:val="none" w:sz="0" w:space="0" w:color="auto"/>
        <w:left w:val="none" w:sz="0" w:space="0" w:color="auto"/>
        <w:bottom w:val="none" w:sz="0" w:space="0" w:color="auto"/>
        <w:right w:val="none" w:sz="0" w:space="0" w:color="auto"/>
      </w:divBdr>
    </w:div>
    <w:div w:id="1522670825">
      <w:bodyDiv w:val="1"/>
      <w:marLeft w:val="0"/>
      <w:marRight w:val="0"/>
      <w:marTop w:val="0"/>
      <w:marBottom w:val="0"/>
      <w:divBdr>
        <w:top w:val="none" w:sz="0" w:space="0" w:color="auto"/>
        <w:left w:val="none" w:sz="0" w:space="0" w:color="auto"/>
        <w:bottom w:val="none" w:sz="0" w:space="0" w:color="auto"/>
        <w:right w:val="none" w:sz="0" w:space="0" w:color="auto"/>
      </w:divBdr>
    </w:div>
    <w:div w:id="1523861880">
      <w:bodyDiv w:val="1"/>
      <w:marLeft w:val="0"/>
      <w:marRight w:val="0"/>
      <w:marTop w:val="0"/>
      <w:marBottom w:val="0"/>
      <w:divBdr>
        <w:top w:val="none" w:sz="0" w:space="0" w:color="auto"/>
        <w:left w:val="none" w:sz="0" w:space="0" w:color="auto"/>
        <w:bottom w:val="none" w:sz="0" w:space="0" w:color="auto"/>
        <w:right w:val="none" w:sz="0" w:space="0" w:color="auto"/>
      </w:divBdr>
    </w:div>
    <w:div w:id="1528716326">
      <w:bodyDiv w:val="1"/>
      <w:marLeft w:val="0"/>
      <w:marRight w:val="0"/>
      <w:marTop w:val="0"/>
      <w:marBottom w:val="0"/>
      <w:divBdr>
        <w:top w:val="none" w:sz="0" w:space="0" w:color="auto"/>
        <w:left w:val="none" w:sz="0" w:space="0" w:color="auto"/>
        <w:bottom w:val="none" w:sz="0" w:space="0" w:color="auto"/>
        <w:right w:val="none" w:sz="0" w:space="0" w:color="auto"/>
      </w:divBdr>
    </w:div>
    <w:div w:id="1537817381">
      <w:bodyDiv w:val="1"/>
      <w:marLeft w:val="0"/>
      <w:marRight w:val="0"/>
      <w:marTop w:val="0"/>
      <w:marBottom w:val="0"/>
      <w:divBdr>
        <w:top w:val="none" w:sz="0" w:space="0" w:color="auto"/>
        <w:left w:val="none" w:sz="0" w:space="0" w:color="auto"/>
        <w:bottom w:val="none" w:sz="0" w:space="0" w:color="auto"/>
        <w:right w:val="none" w:sz="0" w:space="0" w:color="auto"/>
      </w:divBdr>
    </w:div>
    <w:div w:id="1538011050">
      <w:bodyDiv w:val="1"/>
      <w:marLeft w:val="0"/>
      <w:marRight w:val="0"/>
      <w:marTop w:val="0"/>
      <w:marBottom w:val="0"/>
      <w:divBdr>
        <w:top w:val="none" w:sz="0" w:space="0" w:color="auto"/>
        <w:left w:val="none" w:sz="0" w:space="0" w:color="auto"/>
        <w:bottom w:val="none" w:sz="0" w:space="0" w:color="auto"/>
        <w:right w:val="none" w:sz="0" w:space="0" w:color="auto"/>
      </w:divBdr>
    </w:div>
    <w:div w:id="1538347930">
      <w:bodyDiv w:val="1"/>
      <w:marLeft w:val="0"/>
      <w:marRight w:val="0"/>
      <w:marTop w:val="0"/>
      <w:marBottom w:val="0"/>
      <w:divBdr>
        <w:top w:val="none" w:sz="0" w:space="0" w:color="auto"/>
        <w:left w:val="none" w:sz="0" w:space="0" w:color="auto"/>
        <w:bottom w:val="none" w:sz="0" w:space="0" w:color="auto"/>
        <w:right w:val="none" w:sz="0" w:space="0" w:color="auto"/>
      </w:divBdr>
    </w:div>
    <w:div w:id="1550534608">
      <w:bodyDiv w:val="1"/>
      <w:marLeft w:val="0"/>
      <w:marRight w:val="0"/>
      <w:marTop w:val="0"/>
      <w:marBottom w:val="0"/>
      <w:divBdr>
        <w:top w:val="none" w:sz="0" w:space="0" w:color="auto"/>
        <w:left w:val="none" w:sz="0" w:space="0" w:color="auto"/>
        <w:bottom w:val="none" w:sz="0" w:space="0" w:color="auto"/>
        <w:right w:val="none" w:sz="0" w:space="0" w:color="auto"/>
      </w:divBdr>
    </w:div>
    <w:div w:id="1553155644">
      <w:bodyDiv w:val="1"/>
      <w:marLeft w:val="0"/>
      <w:marRight w:val="0"/>
      <w:marTop w:val="0"/>
      <w:marBottom w:val="0"/>
      <w:divBdr>
        <w:top w:val="none" w:sz="0" w:space="0" w:color="auto"/>
        <w:left w:val="none" w:sz="0" w:space="0" w:color="auto"/>
        <w:bottom w:val="none" w:sz="0" w:space="0" w:color="auto"/>
        <w:right w:val="none" w:sz="0" w:space="0" w:color="auto"/>
      </w:divBdr>
    </w:div>
    <w:div w:id="1557470459">
      <w:bodyDiv w:val="1"/>
      <w:marLeft w:val="0"/>
      <w:marRight w:val="0"/>
      <w:marTop w:val="0"/>
      <w:marBottom w:val="0"/>
      <w:divBdr>
        <w:top w:val="none" w:sz="0" w:space="0" w:color="auto"/>
        <w:left w:val="none" w:sz="0" w:space="0" w:color="auto"/>
        <w:bottom w:val="none" w:sz="0" w:space="0" w:color="auto"/>
        <w:right w:val="none" w:sz="0" w:space="0" w:color="auto"/>
      </w:divBdr>
    </w:div>
    <w:div w:id="1564562227">
      <w:bodyDiv w:val="1"/>
      <w:marLeft w:val="0"/>
      <w:marRight w:val="0"/>
      <w:marTop w:val="0"/>
      <w:marBottom w:val="0"/>
      <w:divBdr>
        <w:top w:val="none" w:sz="0" w:space="0" w:color="auto"/>
        <w:left w:val="none" w:sz="0" w:space="0" w:color="auto"/>
        <w:bottom w:val="none" w:sz="0" w:space="0" w:color="auto"/>
        <w:right w:val="none" w:sz="0" w:space="0" w:color="auto"/>
      </w:divBdr>
      <w:divsChild>
        <w:div w:id="1377588135">
          <w:marLeft w:val="0"/>
          <w:marRight w:val="0"/>
          <w:marTop w:val="0"/>
          <w:marBottom w:val="0"/>
          <w:divBdr>
            <w:top w:val="none" w:sz="0" w:space="0" w:color="auto"/>
            <w:left w:val="none" w:sz="0" w:space="0" w:color="auto"/>
            <w:bottom w:val="none" w:sz="0" w:space="0" w:color="auto"/>
            <w:right w:val="none" w:sz="0" w:space="0" w:color="auto"/>
          </w:divBdr>
        </w:div>
      </w:divsChild>
    </w:div>
    <w:div w:id="1567567534">
      <w:bodyDiv w:val="1"/>
      <w:marLeft w:val="0"/>
      <w:marRight w:val="0"/>
      <w:marTop w:val="0"/>
      <w:marBottom w:val="0"/>
      <w:divBdr>
        <w:top w:val="none" w:sz="0" w:space="0" w:color="auto"/>
        <w:left w:val="none" w:sz="0" w:space="0" w:color="auto"/>
        <w:bottom w:val="none" w:sz="0" w:space="0" w:color="auto"/>
        <w:right w:val="none" w:sz="0" w:space="0" w:color="auto"/>
      </w:divBdr>
    </w:div>
    <w:div w:id="1579705009">
      <w:bodyDiv w:val="1"/>
      <w:marLeft w:val="0"/>
      <w:marRight w:val="0"/>
      <w:marTop w:val="0"/>
      <w:marBottom w:val="0"/>
      <w:divBdr>
        <w:top w:val="none" w:sz="0" w:space="0" w:color="auto"/>
        <w:left w:val="none" w:sz="0" w:space="0" w:color="auto"/>
        <w:bottom w:val="none" w:sz="0" w:space="0" w:color="auto"/>
        <w:right w:val="none" w:sz="0" w:space="0" w:color="auto"/>
      </w:divBdr>
    </w:div>
    <w:div w:id="1580287658">
      <w:bodyDiv w:val="1"/>
      <w:marLeft w:val="0"/>
      <w:marRight w:val="0"/>
      <w:marTop w:val="0"/>
      <w:marBottom w:val="0"/>
      <w:divBdr>
        <w:top w:val="none" w:sz="0" w:space="0" w:color="auto"/>
        <w:left w:val="none" w:sz="0" w:space="0" w:color="auto"/>
        <w:bottom w:val="none" w:sz="0" w:space="0" w:color="auto"/>
        <w:right w:val="none" w:sz="0" w:space="0" w:color="auto"/>
      </w:divBdr>
    </w:div>
    <w:div w:id="1591501518">
      <w:bodyDiv w:val="1"/>
      <w:marLeft w:val="0"/>
      <w:marRight w:val="0"/>
      <w:marTop w:val="0"/>
      <w:marBottom w:val="0"/>
      <w:divBdr>
        <w:top w:val="none" w:sz="0" w:space="0" w:color="auto"/>
        <w:left w:val="none" w:sz="0" w:space="0" w:color="auto"/>
        <w:bottom w:val="none" w:sz="0" w:space="0" w:color="auto"/>
        <w:right w:val="none" w:sz="0" w:space="0" w:color="auto"/>
      </w:divBdr>
    </w:div>
    <w:div w:id="1594820961">
      <w:bodyDiv w:val="1"/>
      <w:marLeft w:val="0"/>
      <w:marRight w:val="0"/>
      <w:marTop w:val="0"/>
      <w:marBottom w:val="0"/>
      <w:divBdr>
        <w:top w:val="none" w:sz="0" w:space="0" w:color="auto"/>
        <w:left w:val="none" w:sz="0" w:space="0" w:color="auto"/>
        <w:bottom w:val="none" w:sz="0" w:space="0" w:color="auto"/>
        <w:right w:val="none" w:sz="0" w:space="0" w:color="auto"/>
      </w:divBdr>
    </w:div>
    <w:div w:id="1595672716">
      <w:bodyDiv w:val="1"/>
      <w:marLeft w:val="0"/>
      <w:marRight w:val="0"/>
      <w:marTop w:val="0"/>
      <w:marBottom w:val="0"/>
      <w:divBdr>
        <w:top w:val="none" w:sz="0" w:space="0" w:color="auto"/>
        <w:left w:val="none" w:sz="0" w:space="0" w:color="auto"/>
        <w:bottom w:val="none" w:sz="0" w:space="0" w:color="auto"/>
        <w:right w:val="none" w:sz="0" w:space="0" w:color="auto"/>
      </w:divBdr>
    </w:div>
    <w:div w:id="1596329047">
      <w:bodyDiv w:val="1"/>
      <w:marLeft w:val="0"/>
      <w:marRight w:val="0"/>
      <w:marTop w:val="0"/>
      <w:marBottom w:val="0"/>
      <w:divBdr>
        <w:top w:val="none" w:sz="0" w:space="0" w:color="auto"/>
        <w:left w:val="none" w:sz="0" w:space="0" w:color="auto"/>
        <w:bottom w:val="none" w:sz="0" w:space="0" w:color="auto"/>
        <w:right w:val="none" w:sz="0" w:space="0" w:color="auto"/>
      </w:divBdr>
    </w:div>
    <w:div w:id="1599605936">
      <w:bodyDiv w:val="1"/>
      <w:marLeft w:val="0"/>
      <w:marRight w:val="0"/>
      <w:marTop w:val="0"/>
      <w:marBottom w:val="0"/>
      <w:divBdr>
        <w:top w:val="none" w:sz="0" w:space="0" w:color="auto"/>
        <w:left w:val="none" w:sz="0" w:space="0" w:color="auto"/>
        <w:bottom w:val="none" w:sz="0" w:space="0" w:color="auto"/>
        <w:right w:val="none" w:sz="0" w:space="0" w:color="auto"/>
      </w:divBdr>
    </w:div>
    <w:div w:id="1603952233">
      <w:bodyDiv w:val="1"/>
      <w:marLeft w:val="0"/>
      <w:marRight w:val="0"/>
      <w:marTop w:val="0"/>
      <w:marBottom w:val="0"/>
      <w:divBdr>
        <w:top w:val="none" w:sz="0" w:space="0" w:color="auto"/>
        <w:left w:val="none" w:sz="0" w:space="0" w:color="auto"/>
        <w:bottom w:val="none" w:sz="0" w:space="0" w:color="auto"/>
        <w:right w:val="none" w:sz="0" w:space="0" w:color="auto"/>
      </w:divBdr>
    </w:div>
    <w:div w:id="1604337966">
      <w:bodyDiv w:val="1"/>
      <w:marLeft w:val="0"/>
      <w:marRight w:val="0"/>
      <w:marTop w:val="0"/>
      <w:marBottom w:val="0"/>
      <w:divBdr>
        <w:top w:val="none" w:sz="0" w:space="0" w:color="auto"/>
        <w:left w:val="none" w:sz="0" w:space="0" w:color="auto"/>
        <w:bottom w:val="none" w:sz="0" w:space="0" w:color="auto"/>
        <w:right w:val="none" w:sz="0" w:space="0" w:color="auto"/>
      </w:divBdr>
    </w:div>
    <w:div w:id="1612980302">
      <w:bodyDiv w:val="1"/>
      <w:marLeft w:val="0"/>
      <w:marRight w:val="0"/>
      <w:marTop w:val="0"/>
      <w:marBottom w:val="0"/>
      <w:divBdr>
        <w:top w:val="none" w:sz="0" w:space="0" w:color="auto"/>
        <w:left w:val="none" w:sz="0" w:space="0" w:color="auto"/>
        <w:bottom w:val="none" w:sz="0" w:space="0" w:color="auto"/>
        <w:right w:val="none" w:sz="0" w:space="0" w:color="auto"/>
      </w:divBdr>
      <w:divsChild>
        <w:div w:id="26681627">
          <w:marLeft w:val="0"/>
          <w:marRight w:val="0"/>
          <w:marTop w:val="0"/>
          <w:marBottom w:val="0"/>
          <w:divBdr>
            <w:top w:val="none" w:sz="0" w:space="0" w:color="auto"/>
            <w:left w:val="none" w:sz="0" w:space="0" w:color="auto"/>
            <w:bottom w:val="none" w:sz="0" w:space="0" w:color="auto"/>
            <w:right w:val="none" w:sz="0" w:space="0" w:color="auto"/>
          </w:divBdr>
        </w:div>
        <w:div w:id="234899136">
          <w:marLeft w:val="0"/>
          <w:marRight w:val="0"/>
          <w:marTop w:val="0"/>
          <w:marBottom w:val="0"/>
          <w:divBdr>
            <w:top w:val="none" w:sz="0" w:space="0" w:color="auto"/>
            <w:left w:val="none" w:sz="0" w:space="0" w:color="auto"/>
            <w:bottom w:val="none" w:sz="0" w:space="0" w:color="auto"/>
            <w:right w:val="none" w:sz="0" w:space="0" w:color="auto"/>
          </w:divBdr>
        </w:div>
        <w:div w:id="300304940">
          <w:marLeft w:val="0"/>
          <w:marRight w:val="0"/>
          <w:marTop w:val="0"/>
          <w:marBottom w:val="0"/>
          <w:divBdr>
            <w:top w:val="none" w:sz="0" w:space="0" w:color="auto"/>
            <w:left w:val="none" w:sz="0" w:space="0" w:color="auto"/>
            <w:bottom w:val="none" w:sz="0" w:space="0" w:color="auto"/>
            <w:right w:val="none" w:sz="0" w:space="0" w:color="auto"/>
          </w:divBdr>
        </w:div>
        <w:div w:id="447547591">
          <w:marLeft w:val="0"/>
          <w:marRight w:val="0"/>
          <w:marTop w:val="0"/>
          <w:marBottom w:val="0"/>
          <w:divBdr>
            <w:top w:val="none" w:sz="0" w:space="0" w:color="auto"/>
            <w:left w:val="none" w:sz="0" w:space="0" w:color="auto"/>
            <w:bottom w:val="none" w:sz="0" w:space="0" w:color="auto"/>
            <w:right w:val="none" w:sz="0" w:space="0" w:color="auto"/>
          </w:divBdr>
        </w:div>
        <w:div w:id="456610731">
          <w:marLeft w:val="0"/>
          <w:marRight w:val="0"/>
          <w:marTop w:val="0"/>
          <w:marBottom w:val="0"/>
          <w:divBdr>
            <w:top w:val="none" w:sz="0" w:space="0" w:color="auto"/>
            <w:left w:val="none" w:sz="0" w:space="0" w:color="auto"/>
            <w:bottom w:val="none" w:sz="0" w:space="0" w:color="auto"/>
            <w:right w:val="none" w:sz="0" w:space="0" w:color="auto"/>
          </w:divBdr>
        </w:div>
        <w:div w:id="665327570">
          <w:marLeft w:val="0"/>
          <w:marRight w:val="0"/>
          <w:marTop w:val="0"/>
          <w:marBottom w:val="0"/>
          <w:divBdr>
            <w:top w:val="none" w:sz="0" w:space="0" w:color="auto"/>
            <w:left w:val="none" w:sz="0" w:space="0" w:color="auto"/>
            <w:bottom w:val="none" w:sz="0" w:space="0" w:color="auto"/>
            <w:right w:val="none" w:sz="0" w:space="0" w:color="auto"/>
          </w:divBdr>
        </w:div>
        <w:div w:id="757292235">
          <w:marLeft w:val="0"/>
          <w:marRight w:val="0"/>
          <w:marTop w:val="0"/>
          <w:marBottom w:val="0"/>
          <w:divBdr>
            <w:top w:val="none" w:sz="0" w:space="0" w:color="auto"/>
            <w:left w:val="none" w:sz="0" w:space="0" w:color="auto"/>
            <w:bottom w:val="none" w:sz="0" w:space="0" w:color="auto"/>
            <w:right w:val="none" w:sz="0" w:space="0" w:color="auto"/>
          </w:divBdr>
        </w:div>
        <w:div w:id="944969333">
          <w:marLeft w:val="0"/>
          <w:marRight w:val="0"/>
          <w:marTop w:val="0"/>
          <w:marBottom w:val="0"/>
          <w:divBdr>
            <w:top w:val="none" w:sz="0" w:space="0" w:color="auto"/>
            <w:left w:val="none" w:sz="0" w:space="0" w:color="auto"/>
            <w:bottom w:val="none" w:sz="0" w:space="0" w:color="auto"/>
            <w:right w:val="none" w:sz="0" w:space="0" w:color="auto"/>
          </w:divBdr>
        </w:div>
        <w:div w:id="978917119">
          <w:marLeft w:val="0"/>
          <w:marRight w:val="0"/>
          <w:marTop w:val="0"/>
          <w:marBottom w:val="0"/>
          <w:divBdr>
            <w:top w:val="none" w:sz="0" w:space="0" w:color="auto"/>
            <w:left w:val="none" w:sz="0" w:space="0" w:color="auto"/>
            <w:bottom w:val="none" w:sz="0" w:space="0" w:color="auto"/>
            <w:right w:val="none" w:sz="0" w:space="0" w:color="auto"/>
          </w:divBdr>
        </w:div>
        <w:div w:id="1142233288">
          <w:marLeft w:val="0"/>
          <w:marRight w:val="0"/>
          <w:marTop w:val="0"/>
          <w:marBottom w:val="0"/>
          <w:divBdr>
            <w:top w:val="none" w:sz="0" w:space="0" w:color="auto"/>
            <w:left w:val="none" w:sz="0" w:space="0" w:color="auto"/>
            <w:bottom w:val="none" w:sz="0" w:space="0" w:color="auto"/>
            <w:right w:val="none" w:sz="0" w:space="0" w:color="auto"/>
          </w:divBdr>
        </w:div>
        <w:div w:id="1149706941">
          <w:marLeft w:val="0"/>
          <w:marRight w:val="0"/>
          <w:marTop w:val="0"/>
          <w:marBottom w:val="0"/>
          <w:divBdr>
            <w:top w:val="none" w:sz="0" w:space="0" w:color="auto"/>
            <w:left w:val="none" w:sz="0" w:space="0" w:color="auto"/>
            <w:bottom w:val="none" w:sz="0" w:space="0" w:color="auto"/>
            <w:right w:val="none" w:sz="0" w:space="0" w:color="auto"/>
          </w:divBdr>
        </w:div>
        <w:div w:id="1233807881">
          <w:marLeft w:val="0"/>
          <w:marRight w:val="0"/>
          <w:marTop w:val="0"/>
          <w:marBottom w:val="0"/>
          <w:divBdr>
            <w:top w:val="none" w:sz="0" w:space="0" w:color="auto"/>
            <w:left w:val="none" w:sz="0" w:space="0" w:color="auto"/>
            <w:bottom w:val="none" w:sz="0" w:space="0" w:color="auto"/>
            <w:right w:val="none" w:sz="0" w:space="0" w:color="auto"/>
          </w:divBdr>
        </w:div>
        <w:div w:id="1700089162">
          <w:marLeft w:val="0"/>
          <w:marRight w:val="0"/>
          <w:marTop w:val="0"/>
          <w:marBottom w:val="0"/>
          <w:divBdr>
            <w:top w:val="none" w:sz="0" w:space="0" w:color="auto"/>
            <w:left w:val="none" w:sz="0" w:space="0" w:color="auto"/>
            <w:bottom w:val="none" w:sz="0" w:space="0" w:color="auto"/>
            <w:right w:val="none" w:sz="0" w:space="0" w:color="auto"/>
          </w:divBdr>
        </w:div>
      </w:divsChild>
    </w:div>
    <w:div w:id="1613173778">
      <w:bodyDiv w:val="1"/>
      <w:marLeft w:val="0"/>
      <w:marRight w:val="0"/>
      <w:marTop w:val="0"/>
      <w:marBottom w:val="0"/>
      <w:divBdr>
        <w:top w:val="none" w:sz="0" w:space="0" w:color="auto"/>
        <w:left w:val="none" w:sz="0" w:space="0" w:color="auto"/>
        <w:bottom w:val="none" w:sz="0" w:space="0" w:color="auto"/>
        <w:right w:val="none" w:sz="0" w:space="0" w:color="auto"/>
      </w:divBdr>
    </w:div>
    <w:div w:id="1630863865">
      <w:bodyDiv w:val="1"/>
      <w:marLeft w:val="0"/>
      <w:marRight w:val="0"/>
      <w:marTop w:val="0"/>
      <w:marBottom w:val="0"/>
      <w:divBdr>
        <w:top w:val="none" w:sz="0" w:space="0" w:color="auto"/>
        <w:left w:val="none" w:sz="0" w:space="0" w:color="auto"/>
        <w:bottom w:val="none" w:sz="0" w:space="0" w:color="auto"/>
        <w:right w:val="none" w:sz="0" w:space="0" w:color="auto"/>
      </w:divBdr>
    </w:div>
    <w:div w:id="1633318671">
      <w:bodyDiv w:val="1"/>
      <w:marLeft w:val="0"/>
      <w:marRight w:val="0"/>
      <w:marTop w:val="0"/>
      <w:marBottom w:val="0"/>
      <w:divBdr>
        <w:top w:val="none" w:sz="0" w:space="0" w:color="auto"/>
        <w:left w:val="none" w:sz="0" w:space="0" w:color="auto"/>
        <w:bottom w:val="none" w:sz="0" w:space="0" w:color="auto"/>
        <w:right w:val="none" w:sz="0" w:space="0" w:color="auto"/>
      </w:divBdr>
    </w:div>
    <w:div w:id="1639455177">
      <w:bodyDiv w:val="1"/>
      <w:marLeft w:val="0"/>
      <w:marRight w:val="0"/>
      <w:marTop w:val="0"/>
      <w:marBottom w:val="0"/>
      <w:divBdr>
        <w:top w:val="none" w:sz="0" w:space="0" w:color="auto"/>
        <w:left w:val="none" w:sz="0" w:space="0" w:color="auto"/>
        <w:bottom w:val="none" w:sz="0" w:space="0" w:color="auto"/>
        <w:right w:val="none" w:sz="0" w:space="0" w:color="auto"/>
      </w:divBdr>
      <w:divsChild>
        <w:div w:id="459496036">
          <w:marLeft w:val="0"/>
          <w:marRight w:val="0"/>
          <w:marTop w:val="0"/>
          <w:marBottom w:val="0"/>
          <w:divBdr>
            <w:top w:val="none" w:sz="0" w:space="0" w:color="auto"/>
            <w:left w:val="none" w:sz="0" w:space="0" w:color="auto"/>
            <w:bottom w:val="none" w:sz="0" w:space="0" w:color="auto"/>
            <w:right w:val="none" w:sz="0" w:space="0" w:color="auto"/>
          </w:divBdr>
        </w:div>
        <w:div w:id="1993171589">
          <w:marLeft w:val="0"/>
          <w:marRight w:val="0"/>
          <w:marTop w:val="0"/>
          <w:marBottom w:val="0"/>
          <w:divBdr>
            <w:top w:val="none" w:sz="0" w:space="0" w:color="auto"/>
            <w:left w:val="none" w:sz="0" w:space="0" w:color="auto"/>
            <w:bottom w:val="none" w:sz="0" w:space="0" w:color="auto"/>
            <w:right w:val="none" w:sz="0" w:space="0" w:color="auto"/>
          </w:divBdr>
        </w:div>
      </w:divsChild>
    </w:div>
    <w:div w:id="1648625318">
      <w:bodyDiv w:val="1"/>
      <w:marLeft w:val="0"/>
      <w:marRight w:val="0"/>
      <w:marTop w:val="0"/>
      <w:marBottom w:val="0"/>
      <w:divBdr>
        <w:top w:val="none" w:sz="0" w:space="0" w:color="auto"/>
        <w:left w:val="none" w:sz="0" w:space="0" w:color="auto"/>
        <w:bottom w:val="none" w:sz="0" w:space="0" w:color="auto"/>
        <w:right w:val="none" w:sz="0" w:space="0" w:color="auto"/>
      </w:divBdr>
    </w:div>
    <w:div w:id="1650935848">
      <w:bodyDiv w:val="1"/>
      <w:marLeft w:val="0"/>
      <w:marRight w:val="0"/>
      <w:marTop w:val="0"/>
      <w:marBottom w:val="0"/>
      <w:divBdr>
        <w:top w:val="none" w:sz="0" w:space="0" w:color="auto"/>
        <w:left w:val="none" w:sz="0" w:space="0" w:color="auto"/>
        <w:bottom w:val="none" w:sz="0" w:space="0" w:color="auto"/>
        <w:right w:val="none" w:sz="0" w:space="0" w:color="auto"/>
      </w:divBdr>
    </w:div>
    <w:div w:id="1652831015">
      <w:bodyDiv w:val="1"/>
      <w:marLeft w:val="0"/>
      <w:marRight w:val="0"/>
      <w:marTop w:val="0"/>
      <w:marBottom w:val="0"/>
      <w:divBdr>
        <w:top w:val="none" w:sz="0" w:space="0" w:color="auto"/>
        <w:left w:val="none" w:sz="0" w:space="0" w:color="auto"/>
        <w:bottom w:val="none" w:sz="0" w:space="0" w:color="auto"/>
        <w:right w:val="none" w:sz="0" w:space="0" w:color="auto"/>
      </w:divBdr>
    </w:div>
    <w:div w:id="1657224919">
      <w:bodyDiv w:val="1"/>
      <w:marLeft w:val="0"/>
      <w:marRight w:val="0"/>
      <w:marTop w:val="0"/>
      <w:marBottom w:val="0"/>
      <w:divBdr>
        <w:top w:val="none" w:sz="0" w:space="0" w:color="auto"/>
        <w:left w:val="none" w:sz="0" w:space="0" w:color="auto"/>
        <w:bottom w:val="none" w:sz="0" w:space="0" w:color="auto"/>
        <w:right w:val="none" w:sz="0" w:space="0" w:color="auto"/>
      </w:divBdr>
    </w:div>
    <w:div w:id="1667593418">
      <w:bodyDiv w:val="1"/>
      <w:marLeft w:val="0"/>
      <w:marRight w:val="0"/>
      <w:marTop w:val="0"/>
      <w:marBottom w:val="0"/>
      <w:divBdr>
        <w:top w:val="none" w:sz="0" w:space="0" w:color="auto"/>
        <w:left w:val="none" w:sz="0" w:space="0" w:color="auto"/>
        <w:bottom w:val="none" w:sz="0" w:space="0" w:color="auto"/>
        <w:right w:val="none" w:sz="0" w:space="0" w:color="auto"/>
      </w:divBdr>
    </w:div>
    <w:div w:id="1668247614">
      <w:bodyDiv w:val="1"/>
      <w:marLeft w:val="0"/>
      <w:marRight w:val="0"/>
      <w:marTop w:val="0"/>
      <w:marBottom w:val="0"/>
      <w:divBdr>
        <w:top w:val="none" w:sz="0" w:space="0" w:color="auto"/>
        <w:left w:val="none" w:sz="0" w:space="0" w:color="auto"/>
        <w:bottom w:val="none" w:sz="0" w:space="0" w:color="auto"/>
        <w:right w:val="none" w:sz="0" w:space="0" w:color="auto"/>
      </w:divBdr>
    </w:div>
    <w:div w:id="1671177430">
      <w:bodyDiv w:val="1"/>
      <w:marLeft w:val="0"/>
      <w:marRight w:val="0"/>
      <w:marTop w:val="0"/>
      <w:marBottom w:val="0"/>
      <w:divBdr>
        <w:top w:val="none" w:sz="0" w:space="0" w:color="auto"/>
        <w:left w:val="none" w:sz="0" w:space="0" w:color="auto"/>
        <w:bottom w:val="none" w:sz="0" w:space="0" w:color="auto"/>
        <w:right w:val="none" w:sz="0" w:space="0" w:color="auto"/>
      </w:divBdr>
    </w:div>
    <w:div w:id="1672415240">
      <w:bodyDiv w:val="1"/>
      <w:marLeft w:val="0"/>
      <w:marRight w:val="0"/>
      <w:marTop w:val="0"/>
      <w:marBottom w:val="0"/>
      <w:divBdr>
        <w:top w:val="none" w:sz="0" w:space="0" w:color="auto"/>
        <w:left w:val="none" w:sz="0" w:space="0" w:color="auto"/>
        <w:bottom w:val="none" w:sz="0" w:space="0" w:color="auto"/>
        <w:right w:val="none" w:sz="0" w:space="0" w:color="auto"/>
      </w:divBdr>
    </w:div>
    <w:div w:id="1682972683">
      <w:bodyDiv w:val="1"/>
      <w:marLeft w:val="0"/>
      <w:marRight w:val="0"/>
      <w:marTop w:val="0"/>
      <w:marBottom w:val="0"/>
      <w:divBdr>
        <w:top w:val="none" w:sz="0" w:space="0" w:color="auto"/>
        <w:left w:val="none" w:sz="0" w:space="0" w:color="auto"/>
        <w:bottom w:val="none" w:sz="0" w:space="0" w:color="auto"/>
        <w:right w:val="none" w:sz="0" w:space="0" w:color="auto"/>
      </w:divBdr>
    </w:div>
    <w:div w:id="1683169905">
      <w:bodyDiv w:val="1"/>
      <w:marLeft w:val="0"/>
      <w:marRight w:val="0"/>
      <w:marTop w:val="0"/>
      <w:marBottom w:val="0"/>
      <w:divBdr>
        <w:top w:val="none" w:sz="0" w:space="0" w:color="auto"/>
        <w:left w:val="none" w:sz="0" w:space="0" w:color="auto"/>
        <w:bottom w:val="none" w:sz="0" w:space="0" w:color="auto"/>
        <w:right w:val="none" w:sz="0" w:space="0" w:color="auto"/>
      </w:divBdr>
    </w:div>
    <w:div w:id="1690057796">
      <w:bodyDiv w:val="1"/>
      <w:marLeft w:val="0"/>
      <w:marRight w:val="0"/>
      <w:marTop w:val="0"/>
      <w:marBottom w:val="0"/>
      <w:divBdr>
        <w:top w:val="none" w:sz="0" w:space="0" w:color="auto"/>
        <w:left w:val="none" w:sz="0" w:space="0" w:color="auto"/>
        <w:bottom w:val="none" w:sz="0" w:space="0" w:color="auto"/>
        <w:right w:val="none" w:sz="0" w:space="0" w:color="auto"/>
      </w:divBdr>
      <w:divsChild>
        <w:div w:id="452020045">
          <w:marLeft w:val="0"/>
          <w:marRight w:val="0"/>
          <w:marTop w:val="0"/>
          <w:marBottom w:val="0"/>
          <w:divBdr>
            <w:top w:val="none" w:sz="0" w:space="0" w:color="auto"/>
            <w:left w:val="none" w:sz="0" w:space="0" w:color="auto"/>
            <w:bottom w:val="none" w:sz="0" w:space="0" w:color="auto"/>
            <w:right w:val="none" w:sz="0" w:space="0" w:color="auto"/>
          </w:divBdr>
        </w:div>
      </w:divsChild>
    </w:div>
    <w:div w:id="1694651985">
      <w:bodyDiv w:val="1"/>
      <w:marLeft w:val="0"/>
      <w:marRight w:val="0"/>
      <w:marTop w:val="0"/>
      <w:marBottom w:val="0"/>
      <w:divBdr>
        <w:top w:val="none" w:sz="0" w:space="0" w:color="auto"/>
        <w:left w:val="none" w:sz="0" w:space="0" w:color="auto"/>
        <w:bottom w:val="none" w:sz="0" w:space="0" w:color="auto"/>
        <w:right w:val="none" w:sz="0" w:space="0" w:color="auto"/>
      </w:divBdr>
    </w:div>
    <w:div w:id="1694768722">
      <w:bodyDiv w:val="1"/>
      <w:marLeft w:val="0"/>
      <w:marRight w:val="0"/>
      <w:marTop w:val="0"/>
      <w:marBottom w:val="0"/>
      <w:divBdr>
        <w:top w:val="none" w:sz="0" w:space="0" w:color="auto"/>
        <w:left w:val="none" w:sz="0" w:space="0" w:color="auto"/>
        <w:bottom w:val="none" w:sz="0" w:space="0" w:color="auto"/>
        <w:right w:val="none" w:sz="0" w:space="0" w:color="auto"/>
      </w:divBdr>
    </w:div>
    <w:div w:id="1695643960">
      <w:bodyDiv w:val="1"/>
      <w:marLeft w:val="0"/>
      <w:marRight w:val="0"/>
      <w:marTop w:val="0"/>
      <w:marBottom w:val="0"/>
      <w:divBdr>
        <w:top w:val="none" w:sz="0" w:space="0" w:color="auto"/>
        <w:left w:val="none" w:sz="0" w:space="0" w:color="auto"/>
        <w:bottom w:val="none" w:sz="0" w:space="0" w:color="auto"/>
        <w:right w:val="none" w:sz="0" w:space="0" w:color="auto"/>
      </w:divBdr>
    </w:div>
    <w:div w:id="1701125099">
      <w:bodyDiv w:val="1"/>
      <w:marLeft w:val="0"/>
      <w:marRight w:val="0"/>
      <w:marTop w:val="0"/>
      <w:marBottom w:val="0"/>
      <w:divBdr>
        <w:top w:val="none" w:sz="0" w:space="0" w:color="auto"/>
        <w:left w:val="none" w:sz="0" w:space="0" w:color="auto"/>
        <w:bottom w:val="none" w:sz="0" w:space="0" w:color="auto"/>
        <w:right w:val="none" w:sz="0" w:space="0" w:color="auto"/>
      </w:divBdr>
    </w:div>
    <w:div w:id="1702389813">
      <w:bodyDiv w:val="1"/>
      <w:marLeft w:val="0"/>
      <w:marRight w:val="0"/>
      <w:marTop w:val="0"/>
      <w:marBottom w:val="0"/>
      <w:divBdr>
        <w:top w:val="none" w:sz="0" w:space="0" w:color="auto"/>
        <w:left w:val="none" w:sz="0" w:space="0" w:color="auto"/>
        <w:bottom w:val="none" w:sz="0" w:space="0" w:color="auto"/>
        <w:right w:val="none" w:sz="0" w:space="0" w:color="auto"/>
      </w:divBdr>
    </w:div>
    <w:div w:id="1702778773">
      <w:bodyDiv w:val="1"/>
      <w:marLeft w:val="0"/>
      <w:marRight w:val="0"/>
      <w:marTop w:val="0"/>
      <w:marBottom w:val="0"/>
      <w:divBdr>
        <w:top w:val="none" w:sz="0" w:space="0" w:color="auto"/>
        <w:left w:val="none" w:sz="0" w:space="0" w:color="auto"/>
        <w:bottom w:val="none" w:sz="0" w:space="0" w:color="auto"/>
        <w:right w:val="none" w:sz="0" w:space="0" w:color="auto"/>
      </w:divBdr>
    </w:div>
    <w:div w:id="1715959123">
      <w:bodyDiv w:val="1"/>
      <w:marLeft w:val="0"/>
      <w:marRight w:val="0"/>
      <w:marTop w:val="0"/>
      <w:marBottom w:val="0"/>
      <w:divBdr>
        <w:top w:val="none" w:sz="0" w:space="0" w:color="auto"/>
        <w:left w:val="none" w:sz="0" w:space="0" w:color="auto"/>
        <w:bottom w:val="none" w:sz="0" w:space="0" w:color="auto"/>
        <w:right w:val="none" w:sz="0" w:space="0" w:color="auto"/>
      </w:divBdr>
    </w:div>
    <w:div w:id="1717779130">
      <w:bodyDiv w:val="1"/>
      <w:marLeft w:val="0"/>
      <w:marRight w:val="0"/>
      <w:marTop w:val="0"/>
      <w:marBottom w:val="0"/>
      <w:divBdr>
        <w:top w:val="none" w:sz="0" w:space="0" w:color="auto"/>
        <w:left w:val="none" w:sz="0" w:space="0" w:color="auto"/>
        <w:bottom w:val="none" w:sz="0" w:space="0" w:color="auto"/>
        <w:right w:val="none" w:sz="0" w:space="0" w:color="auto"/>
      </w:divBdr>
    </w:div>
    <w:div w:id="1719740404">
      <w:bodyDiv w:val="1"/>
      <w:marLeft w:val="0"/>
      <w:marRight w:val="0"/>
      <w:marTop w:val="0"/>
      <w:marBottom w:val="0"/>
      <w:divBdr>
        <w:top w:val="none" w:sz="0" w:space="0" w:color="auto"/>
        <w:left w:val="none" w:sz="0" w:space="0" w:color="auto"/>
        <w:bottom w:val="none" w:sz="0" w:space="0" w:color="auto"/>
        <w:right w:val="none" w:sz="0" w:space="0" w:color="auto"/>
      </w:divBdr>
    </w:div>
    <w:div w:id="1727101711">
      <w:bodyDiv w:val="1"/>
      <w:marLeft w:val="0"/>
      <w:marRight w:val="0"/>
      <w:marTop w:val="0"/>
      <w:marBottom w:val="0"/>
      <w:divBdr>
        <w:top w:val="none" w:sz="0" w:space="0" w:color="auto"/>
        <w:left w:val="none" w:sz="0" w:space="0" w:color="auto"/>
        <w:bottom w:val="none" w:sz="0" w:space="0" w:color="auto"/>
        <w:right w:val="none" w:sz="0" w:space="0" w:color="auto"/>
      </w:divBdr>
    </w:div>
    <w:div w:id="1728456669">
      <w:bodyDiv w:val="1"/>
      <w:marLeft w:val="0"/>
      <w:marRight w:val="0"/>
      <w:marTop w:val="0"/>
      <w:marBottom w:val="0"/>
      <w:divBdr>
        <w:top w:val="none" w:sz="0" w:space="0" w:color="auto"/>
        <w:left w:val="none" w:sz="0" w:space="0" w:color="auto"/>
        <w:bottom w:val="none" w:sz="0" w:space="0" w:color="auto"/>
        <w:right w:val="none" w:sz="0" w:space="0" w:color="auto"/>
      </w:divBdr>
    </w:div>
    <w:div w:id="1730297555">
      <w:bodyDiv w:val="1"/>
      <w:marLeft w:val="0"/>
      <w:marRight w:val="0"/>
      <w:marTop w:val="0"/>
      <w:marBottom w:val="0"/>
      <w:divBdr>
        <w:top w:val="none" w:sz="0" w:space="0" w:color="auto"/>
        <w:left w:val="none" w:sz="0" w:space="0" w:color="auto"/>
        <w:bottom w:val="none" w:sz="0" w:space="0" w:color="auto"/>
        <w:right w:val="none" w:sz="0" w:space="0" w:color="auto"/>
      </w:divBdr>
    </w:div>
    <w:div w:id="1737311925">
      <w:bodyDiv w:val="1"/>
      <w:marLeft w:val="0"/>
      <w:marRight w:val="0"/>
      <w:marTop w:val="0"/>
      <w:marBottom w:val="0"/>
      <w:divBdr>
        <w:top w:val="none" w:sz="0" w:space="0" w:color="auto"/>
        <w:left w:val="none" w:sz="0" w:space="0" w:color="auto"/>
        <w:bottom w:val="none" w:sz="0" w:space="0" w:color="auto"/>
        <w:right w:val="none" w:sz="0" w:space="0" w:color="auto"/>
      </w:divBdr>
    </w:div>
    <w:div w:id="1743410180">
      <w:bodyDiv w:val="1"/>
      <w:marLeft w:val="0"/>
      <w:marRight w:val="0"/>
      <w:marTop w:val="0"/>
      <w:marBottom w:val="0"/>
      <w:divBdr>
        <w:top w:val="none" w:sz="0" w:space="0" w:color="auto"/>
        <w:left w:val="none" w:sz="0" w:space="0" w:color="auto"/>
        <w:bottom w:val="none" w:sz="0" w:space="0" w:color="auto"/>
        <w:right w:val="none" w:sz="0" w:space="0" w:color="auto"/>
      </w:divBdr>
    </w:div>
    <w:div w:id="1745179437">
      <w:bodyDiv w:val="1"/>
      <w:marLeft w:val="0"/>
      <w:marRight w:val="0"/>
      <w:marTop w:val="0"/>
      <w:marBottom w:val="0"/>
      <w:divBdr>
        <w:top w:val="none" w:sz="0" w:space="0" w:color="auto"/>
        <w:left w:val="none" w:sz="0" w:space="0" w:color="auto"/>
        <w:bottom w:val="none" w:sz="0" w:space="0" w:color="auto"/>
        <w:right w:val="none" w:sz="0" w:space="0" w:color="auto"/>
      </w:divBdr>
    </w:div>
    <w:div w:id="1753358059">
      <w:bodyDiv w:val="1"/>
      <w:marLeft w:val="0"/>
      <w:marRight w:val="0"/>
      <w:marTop w:val="0"/>
      <w:marBottom w:val="0"/>
      <w:divBdr>
        <w:top w:val="none" w:sz="0" w:space="0" w:color="auto"/>
        <w:left w:val="none" w:sz="0" w:space="0" w:color="auto"/>
        <w:bottom w:val="none" w:sz="0" w:space="0" w:color="auto"/>
        <w:right w:val="none" w:sz="0" w:space="0" w:color="auto"/>
      </w:divBdr>
    </w:div>
    <w:div w:id="1759446025">
      <w:bodyDiv w:val="1"/>
      <w:marLeft w:val="0"/>
      <w:marRight w:val="0"/>
      <w:marTop w:val="0"/>
      <w:marBottom w:val="0"/>
      <w:divBdr>
        <w:top w:val="none" w:sz="0" w:space="0" w:color="auto"/>
        <w:left w:val="none" w:sz="0" w:space="0" w:color="auto"/>
        <w:bottom w:val="none" w:sz="0" w:space="0" w:color="auto"/>
        <w:right w:val="none" w:sz="0" w:space="0" w:color="auto"/>
      </w:divBdr>
    </w:div>
    <w:div w:id="1766684423">
      <w:bodyDiv w:val="1"/>
      <w:marLeft w:val="0"/>
      <w:marRight w:val="0"/>
      <w:marTop w:val="0"/>
      <w:marBottom w:val="0"/>
      <w:divBdr>
        <w:top w:val="none" w:sz="0" w:space="0" w:color="auto"/>
        <w:left w:val="none" w:sz="0" w:space="0" w:color="auto"/>
        <w:bottom w:val="none" w:sz="0" w:space="0" w:color="auto"/>
        <w:right w:val="none" w:sz="0" w:space="0" w:color="auto"/>
      </w:divBdr>
    </w:div>
    <w:div w:id="1768841912">
      <w:bodyDiv w:val="1"/>
      <w:marLeft w:val="0"/>
      <w:marRight w:val="0"/>
      <w:marTop w:val="0"/>
      <w:marBottom w:val="0"/>
      <w:divBdr>
        <w:top w:val="none" w:sz="0" w:space="0" w:color="auto"/>
        <w:left w:val="none" w:sz="0" w:space="0" w:color="auto"/>
        <w:bottom w:val="none" w:sz="0" w:space="0" w:color="auto"/>
        <w:right w:val="none" w:sz="0" w:space="0" w:color="auto"/>
      </w:divBdr>
    </w:div>
    <w:div w:id="1772814468">
      <w:bodyDiv w:val="1"/>
      <w:marLeft w:val="0"/>
      <w:marRight w:val="0"/>
      <w:marTop w:val="0"/>
      <w:marBottom w:val="0"/>
      <w:divBdr>
        <w:top w:val="none" w:sz="0" w:space="0" w:color="auto"/>
        <w:left w:val="none" w:sz="0" w:space="0" w:color="auto"/>
        <w:bottom w:val="none" w:sz="0" w:space="0" w:color="auto"/>
        <w:right w:val="none" w:sz="0" w:space="0" w:color="auto"/>
      </w:divBdr>
    </w:div>
    <w:div w:id="1776707743">
      <w:bodyDiv w:val="1"/>
      <w:marLeft w:val="0"/>
      <w:marRight w:val="0"/>
      <w:marTop w:val="0"/>
      <w:marBottom w:val="0"/>
      <w:divBdr>
        <w:top w:val="none" w:sz="0" w:space="0" w:color="auto"/>
        <w:left w:val="none" w:sz="0" w:space="0" w:color="auto"/>
        <w:bottom w:val="none" w:sz="0" w:space="0" w:color="auto"/>
        <w:right w:val="none" w:sz="0" w:space="0" w:color="auto"/>
      </w:divBdr>
    </w:div>
    <w:div w:id="1777093860">
      <w:bodyDiv w:val="1"/>
      <w:marLeft w:val="0"/>
      <w:marRight w:val="0"/>
      <w:marTop w:val="0"/>
      <w:marBottom w:val="0"/>
      <w:divBdr>
        <w:top w:val="none" w:sz="0" w:space="0" w:color="auto"/>
        <w:left w:val="none" w:sz="0" w:space="0" w:color="auto"/>
        <w:bottom w:val="none" w:sz="0" w:space="0" w:color="auto"/>
        <w:right w:val="none" w:sz="0" w:space="0" w:color="auto"/>
      </w:divBdr>
    </w:div>
    <w:div w:id="1789884603">
      <w:bodyDiv w:val="1"/>
      <w:marLeft w:val="0"/>
      <w:marRight w:val="0"/>
      <w:marTop w:val="0"/>
      <w:marBottom w:val="0"/>
      <w:divBdr>
        <w:top w:val="none" w:sz="0" w:space="0" w:color="auto"/>
        <w:left w:val="none" w:sz="0" w:space="0" w:color="auto"/>
        <w:bottom w:val="none" w:sz="0" w:space="0" w:color="auto"/>
        <w:right w:val="none" w:sz="0" w:space="0" w:color="auto"/>
      </w:divBdr>
    </w:div>
    <w:div w:id="1791438499">
      <w:bodyDiv w:val="1"/>
      <w:marLeft w:val="0"/>
      <w:marRight w:val="0"/>
      <w:marTop w:val="0"/>
      <w:marBottom w:val="0"/>
      <w:divBdr>
        <w:top w:val="none" w:sz="0" w:space="0" w:color="auto"/>
        <w:left w:val="none" w:sz="0" w:space="0" w:color="auto"/>
        <w:bottom w:val="none" w:sz="0" w:space="0" w:color="auto"/>
        <w:right w:val="none" w:sz="0" w:space="0" w:color="auto"/>
      </w:divBdr>
    </w:div>
    <w:div w:id="1801145363">
      <w:bodyDiv w:val="1"/>
      <w:marLeft w:val="0"/>
      <w:marRight w:val="0"/>
      <w:marTop w:val="0"/>
      <w:marBottom w:val="0"/>
      <w:divBdr>
        <w:top w:val="none" w:sz="0" w:space="0" w:color="auto"/>
        <w:left w:val="none" w:sz="0" w:space="0" w:color="auto"/>
        <w:bottom w:val="none" w:sz="0" w:space="0" w:color="auto"/>
        <w:right w:val="none" w:sz="0" w:space="0" w:color="auto"/>
      </w:divBdr>
    </w:div>
    <w:div w:id="1802652187">
      <w:bodyDiv w:val="1"/>
      <w:marLeft w:val="0"/>
      <w:marRight w:val="0"/>
      <w:marTop w:val="0"/>
      <w:marBottom w:val="0"/>
      <w:divBdr>
        <w:top w:val="none" w:sz="0" w:space="0" w:color="auto"/>
        <w:left w:val="none" w:sz="0" w:space="0" w:color="auto"/>
        <w:bottom w:val="none" w:sz="0" w:space="0" w:color="auto"/>
        <w:right w:val="none" w:sz="0" w:space="0" w:color="auto"/>
      </w:divBdr>
    </w:div>
    <w:div w:id="1803108557">
      <w:bodyDiv w:val="1"/>
      <w:marLeft w:val="0"/>
      <w:marRight w:val="0"/>
      <w:marTop w:val="0"/>
      <w:marBottom w:val="0"/>
      <w:divBdr>
        <w:top w:val="none" w:sz="0" w:space="0" w:color="auto"/>
        <w:left w:val="none" w:sz="0" w:space="0" w:color="auto"/>
        <w:bottom w:val="none" w:sz="0" w:space="0" w:color="auto"/>
        <w:right w:val="none" w:sz="0" w:space="0" w:color="auto"/>
      </w:divBdr>
    </w:div>
    <w:div w:id="1807039389">
      <w:bodyDiv w:val="1"/>
      <w:marLeft w:val="0"/>
      <w:marRight w:val="0"/>
      <w:marTop w:val="0"/>
      <w:marBottom w:val="0"/>
      <w:divBdr>
        <w:top w:val="none" w:sz="0" w:space="0" w:color="auto"/>
        <w:left w:val="none" w:sz="0" w:space="0" w:color="auto"/>
        <w:bottom w:val="none" w:sz="0" w:space="0" w:color="auto"/>
        <w:right w:val="none" w:sz="0" w:space="0" w:color="auto"/>
      </w:divBdr>
    </w:div>
    <w:div w:id="1816876435">
      <w:bodyDiv w:val="1"/>
      <w:marLeft w:val="0"/>
      <w:marRight w:val="0"/>
      <w:marTop w:val="0"/>
      <w:marBottom w:val="0"/>
      <w:divBdr>
        <w:top w:val="none" w:sz="0" w:space="0" w:color="auto"/>
        <w:left w:val="none" w:sz="0" w:space="0" w:color="auto"/>
        <w:bottom w:val="none" w:sz="0" w:space="0" w:color="auto"/>
        <w:right w:val="none" w:sz="0" w:space="0" w:color="auto"/>
      </w:divBdr>
    </w:div>
    <w:div w:id="1836721330">
      <w:bodyDiv w:val="1"/>
      <w:marLeft w:val="0"/>
      <w:marRight w:val="0"/>
      <w:marTop w:val="0"/>
      <w:marBottom w:val="0"/>
      <w:divBdr>
        <w:top w:val="none" w:sz="0" w:space="0" w:color="auto"/>
        <w:left w:val="none" w:sz="0" w:space="0" w:color="auto"/>
        <w:bottom w:val="none" w:sz="0" w:space="0" w:color="auto"/>
        <w:right w:val="none" w:sz="0" w:space="0" w:color="auto"/>
      </w:divBdr>
      <w:divsChild>
        <w:div w:id="285552726">
          <w:marLeft w:val="0"/>
          <w:marRight w:val="0"/>
          <w:marTop w:val="0"/>
          <w:marBottom w:val="0"/>
          <w:divBdr>
            <w:top w:val="none" w:sz="0" w:space="0" w:color="auto"/>
            <w:left w:val="none" w:sz="0" w:space="0" w:color="auto"/>
            <w:bottom w:val="none" w:sz="0" w:space="0" w:color="auto"/>
            <w:right w:val="none" w:sz="0" w:space="0" w:color="auto"/>
          </w:divBdr>
        </w:div>
        <w:div w:id="1114520366">
          <w:marLeft w:val="0"/>
          <w:marRight w:val="0"/>
          <w:marTop w:val="0"/>
          <w:marBottom w:val="0"/>
          <w:divBdr>
            <w:top w:val="none" w:sz="0" w:space="0" w:color="auto"/>
            <w:left w:val="none" w:sz="0" w:space="0" w:color="auto"/>
            <w:bottom w:val="none" w:sz="0" w:space="0" w:color="auto"/>
            <w:right w:val="none" w:sz="0" w:space="0" w:color="auto"/>
          </w:divBdr>
        </w:div>
        <w:div w:id="1256937532">
          <w:marLeft w:val="0"/>
          <w:marRight w:val="0"/>
          <w:marTop w:val="0"/>
          <w:marBottom w:val="0"/>
          <w:divBdr>
            <w:top w:val="none" w:sz="0" w:space="0" w:color="auto"/>
            <w:left w:val="none" w:sz="0" w:space="0" w:color="auto"/>
            <w:bottom w:val="none" w:sz="0" w:space="0" w:color="auto"/>
            <w:right w:val="none" w:sz="0" w:space="0" w:color="auto"/>
          </w:divBdr>
        </w:div>
        <w:div w:id="2074505312">
          <w:marLeft w:val="0"/>
          <w:marRight w:val="0"/>
          <w:marTop w:val="0"/>
          <w:marBottom w:val="0"/>
          <w:divBdr>
            <w:top w:val="none" w:sz="0" w:space="0" w:color="auto"/>
            <w:left w:val="none" w:sz="0" w:space="0" w:color="auto"/>
            <w:bottom w:val="none" w:sz="0" w:space="0" w:color="auto"/>
            <w:right w:val="none" w:sz="0" w:space="0" w:color="auto"/>
          </w:divBdr>
        </w:div>
      </w:divsChild>
    </w:div>
    <w:div w:id="1837262782">
      <w:bodyDiv w:val="1"/>
      <w:marLeft w:val="0"/>
      <w:marRight w:val="0"/>
      <w:marTop w:val="0"/>
      <w:marBottom w:val="0"/>
      <w:divBdr>
        <w:top w:val="none" w:sz="0" w:space="0" w:color="auto"/>
        <w:left w:val="none" w:sz="0" w:space="0" w:color="auto"/>
        <w:bottom w:val="none" w:sz="0" w:space="0" w:color="auto"/>
        <w:right w:val="none" w:sz="0" w:space="0" w:color="auto"/>
      </w:divBdr>
    </w:div>
    <w:div w:id="1838227492">
      <w:bodyDiv w:val="1"/>
      <w:marLeft w:val="0"/>
      <w:marRight w:val="0"/>
      <w:marTop w:val="0"/>
      <w:marBottom w:val="0"/>
      <w:divBdr>
        <w:top w:val="none" w:sz="0" w:space="0" w:color="auto"/>
        <w:left w:val="none" w:sz="0" w:space="0" w:color="auto"/>
        <w:bottom w:val="none" w:sz="0" w:space="0" w:color="auto"/>
        <w:right w:val="none" w:sz="0" w:space="0" w:color="auto"/>
      </w:divBdr>
    </w:div>
    <w:div w:id="1838299879">
      <w:bodyDiv w:val="1"/>
      <w:marLeft w:val="0"/>
      <w:marRight w:val="0"/>
      <w:marTop w:val="0"/>
      <w:marBottom w:val="0"/>
      <w:divBdr>
        <w:top w:val="none" w:sz="0" w:space="0" w:color="auto"/>
        <w:left w:val="none" w:sz="0" w:space="0" w:color="auto"/>
        <w:bottom w:val="none" w:sz="0" w:space="0" w:color="auto"/>
        <w:right w:val="none" w:sz="0" w:space="0" w:color="auto"/>
      </w:divBdr>
    </w:div>
    <w:div w:id="1841577610">
      <w:bodyDiv w:val="1"/>
      <w:marLeft w:val="0"/>
      <w:marRight w:val="0"/>
      <w:marTop w:val="0"/>
      <w:marBottom w:val="0"/>
      <w:divBdr>
        <w:top w:val="none" w:sz="0" w:space="0" w:color="auto"/>
        <w:left w:val="none" w:sz="0" w:space="0" w:color="auto"/>
        <w:bottom w:val="none" w:sz="0" w:space="0" w:color="auto"/>
        <w:right w:val="none" w:sz="0" w:space="0" w:color="auto"/>
      </w:divBdr>
    </w:div>
    <w:div w:id="1849102971">
      <w:bodyDiv w:val="1"/>
      <w:marLeft w:val="0"/>
      <w:marRight w:val="0"/>
      <w:marTop w:val="0"/>
      <w:marBottom w:val="0"/>
      <w:divBdr>
        <w:top w:val="none" w:sz="0" w:space="0" w:color="auto"/>
        <w:left w:val="none" w:sz="0" w:space="0" w:color="auto"/>
        <w:bottom w:val="none" w:sz="0" w:space="0" w:color="auto"/>
        <w:right w:val="none" w:sz="0" w:space="0" w:color="auto"/>
      </w:divBdr>
    </w:div>
    <w:div w:id="1856994723">
      <w:bodyDiv w:val="1"/>
      <w:marLeft w:val="0"/>
      <w:marRight w:val="0"/>
      <w:marTop w:val="0"/>
      <w:marBottom w:val="0"/>
      <w:divBdr>
        <w:top w:val="none" w:sz="0" w:space="0" w:color="auto"/>
        <w:left w:val="none" w:sz="0" w:space="0" w:color="auto"/>
        <w:bottom w:val="none" w:sz="0" w:space="0" w:color="auto"/>
        <w:right w:val="none" w:sz="0" w:space="0" w:color="auto"/>
      </w:divBdr>
    </w:div>
    <w:div w:id="1858960936">
      <w:bodyDiv w:val="1"/>
      <w:marLeft w:val="0"/>
      <w:marRight w:val="0"/>
      <w:marTop w:val="0"/>
      <w:marBottom w:val="0"/>
      <w:divBdr>
        <w:top w:val="none" w:sz="0" w:space="0" w:color="auto"/>
        <w:left w:val="none" w:sz="0" w:space="0" w:color="auto"/>
        <w:bottom w:val="none" w:sz="0" w:space="0" w:color="auto"/>
        <w:right w:val="none" w:sz="0" w:space="0" w:color="auto"/>
      </w:divBdr>
    </w:div>
    <w:div w:id="1859344688">
      <w:bodyDiv w:val="1"/>
      <w:marLeft w:val="0"/>
      <w:marRight w:val="0"/>
      <w:marTop w:val="0"/>
      <w:marBottom w:val="0"/>
      <w:divBdr>
        <w:top w:val="none" w:sz="0" w:space="0" w:color="auto"/>
        <w:left w:val="none" w:sz="0" w:space="0" w:color="auto"/>
        <w:bottom w:val="none" w:sz="0" w:space="0" w:color="auto"/>
        <w:right w:val="none" w:sz="0" w:space="0" w:color="auto"/>
      </w:divBdr>
    </w:div>
    <w:div w:id="1860385109">
      <w:bodyDiv w:val="1"/>
      <w:marLeft w:val="0"/>
      <w:marRight w:val="0"/>
      <w:marTop w:val="0"/>
      <w:marBottom w:val="0"/>
      <w:divBdr>
        <w:top w:val="none" w:sz="0" w:space="0" w:color="auto"/>
        <w:left w:val="none" w:sz="0" w:space="0" w:color="auto"/>
        <w:bottom w:val="none" w:sz="0" w:space="0" w:color="auto"/>
        <w:right w:val="none" w:sz="0" w:space="0" w:color="auto"/>
      </w:divBdr>
    </w:div>
    <w:div w:id="1869292786">
      <w:bodyDiv w:val="1"/>
      <w:marLeft w:val="0"/>
      <w:marRight w:val="0"/>
      <w:marTop w:val="0"/>
      <w:marBottom w:val="0"/>
      <w:divBdr>
        <w:top w:val="none" w:sz="0" w:space="0" w:color="auto"/>
        <w:left w:val="none" w:sz="0" w:space="0" w:color="auto"/>
        <w:bottom w:val="none" w:sz="0" w:space="0" w:color="auto"/>
        <w:right w:val="none" w:sz="0" w:space="0" w:color="auto"/>
      </w:divBdr>
    </w:div>
    <w:div w:id="1882938919">
      <w:bodyDiv w:val="1"/>
      <w:marLeft w:val="0"/>
      <w:marRight w:val="0"/>
      <w:marTop w:val="0"/>
      <w:marBottom w:val="0"/>
      <w:divBdr>
        <w:top w:val="none" w:sz="0" w:space="0" w:color="auto"/>
        <w:left w:val="none" w:sz="0" w:space="0" w:color="auto"/>
        <w:bottom w:val="none" w:sz="0" w:space="0" w:color="auto"/>
        <w:right w:val="none" w:sz="0" w:space="0" w:color="auto"/>
      </w:divBdr>
    </w:div>
    <w:div w:id="1884905902">
      <w:bodyDiv w:val="1"/>
      <w:marLeft w:val="0"/>
      <w:marRight w:val="0"/>
      <w:marTop w:val="0"/>
      <w:marBottom w:val="0"/>
      <w:divBdr>
        <w:top w:val="none" w:sz="0" w:space="0" w:color="auto"/>
        <w:left w:val="none" w:sz="0" w:space="0" w:color="auto"/>
        <w:bottom w:val="none" w:sz="0" w:space="0" w:color="auto"/>
        <w:right w:val="none" w:sz="0" w:space="0" w:color="auto"/>
      </w:divBdr>
    </w:div>
    <w:div w:id="1889952460">
      <w:bodyDiv w:val="1"/>
      <w:marLeft w:val="0"/>
      <w:marRight w:val="0"/>
      <w:marTop w:val="0"/>
      <w:marBottom w:val="0"/>
      <w:divBdr>
        <w:top w:val="none" w:sz="0" w:space="0" w:color="auto"/>
        <w:left w:val="none" w:sz="0" w:space="0" w:color="auto"/>
        <w:bottom w:val="none" w:sz="0" w:space="0" w:color="auto"/>
        <w:right w:val="none" w:sz="0" w:space="0" w:color="auto"/>
      </w:divBdr>
    </w:div>
    <w:div w:id="1894853974">
      <w:bodyDiv w:val="1"/>
      <w:marLeft w:val="0"/>
      <w:marRight w:val="0"/>
      <w:marTop w:val="0"/>
      <w:marBottom w:val="0"/>
      <w:divBdr>
        <w:top w:val="none" w:sz="0" w:space="0" w:color="auto"/>
        <w:left w:val="none" w:sz="0" w:space="0" w:color="auto"/>
        <w:bottom w:val="none" w:sz="0" w:space="0" w:color="auto"/>
        <w:right w:val="none" w:sz="0" w:space="0" w:color="auto"/>
      </w:divBdr>
    </w:div>
    <w:div w:id="1902669463">
      <w:bodyDiv w:val="1"/>
      <w:marLeft w:val="0"/>
      <w:marRight w:val="0"/>
      <w:marTop w:val="0"/>
      <w:marBottom w:val="0"/>
      <w:divBdr>
        <w:top w:val="none" w:sz="0" w:space="0" w:color="auto"/>
        <w:left w:val="none" w:sz="0" w:space="0" w:color="auto"/>
        <w:bottom w:val="none" w:sz="0" w:space="0" w:color="auto"/>
        <w:right w:val="none" w:sz="0" w:space="0" w:color="auto"/>
      </w:divBdr>
    </w:div>
    <w:div w:id="1902981439">
      <w:bodyDiv w:val="1"/>
      <w:marLeft w:val="0"/>
      <w:marRight w:val="0"/>
      <w:marTop w:val="0"/>
      <w:marBottom w:val="0"/>
      <w:divBdr>
        <w:top w:val="none" w:sz="0" w:space="0" w:color="auto"/>
        <w:left w:val="none" w:sz="0" w:space="0" w:color="auto"/>
        <w:bottom w:val="none" w:sz="0" w:space="0" w:color="auto"/>
        <w:right w:val="none" w:sz="0" w:space="0" w:color="auto"/>
      </w:divBdr>
    </w:div>
    <w:div w:id="1933851998">
      <w:bodyDiv w:val="1"/>
      <w:marLeft w:val="0"/>
      <w:marRight w:val="0"/>
      <w:marTop w:val="0"/>
      <w:marBottom w:val="0"/>
      <w:divBdr>
        <w:top w:val="none" w:sz="0" w:space="0" w:color="auto"/>
        <w:left w:val="none" w:sz="0" w:space="0" w:color="auto"/>
        <w:bottom w:val="none" w:sz="0" w:space="0" w:color="auto"/>
        <w:right w:val="none" w:sz="0" w:space="0" w:color="auto"/>
      </w:divBdr>
    </w:div>
    <w:div w:id="1941838172">
      <w:bodyDiv w:val="1"/>
      <w:marLeft w:val="0"/>
      <w:marRight w:val="0"/>
      <w:marTop w:val="0"/>
      <w:marBottom w:val="0"/>
      <w:divBdr>
        <w:top w:val="none" w:sz="0" w:space="0" w:color="auto"/>
        <w:left w:val="none" w:sz="0" w:space="0" w:color="auto"/>
        <w:bottom w:val="none" w:sz="0" w:space="0" w:color="auto"/>
        <w:right w:val="none" w:sz="0" w:space="0" w:color="auto"/>
      </w:divBdr>
      <w:divsChild>
        <w:div w:id="113404332">
          <w:marLeft w:val="0"/>
          <w:marRight w:val="0"/>
          <w:marTop w:val="0"/>
          <w:marBottom w:val="0"/>
          <w:divBdr>
            <w:top w:val="none" w:sz="0" w:space="0" w:color="auto"/>
            <w:left w:val="none" w:sz="0" w:space="0" w:color="auto"/>
            <w:bottom w:val="none" w:sz="0" w:space="0" w:color="auto"/>
            <w:right w:val="none" w:sz="0" w:space="0" w:color="auto"/>
          </w:divBdr>
        </w:div>
        <w:div w:id="162865661">
          <w:marLeft w:val="0"/>
          <w:marRight w:val="0"/>
          <w:marTop w:val="0"/>
          <w:marBottom w:val="0"/>
          <w:divBdr>
            <w:top w:val="none" w:sz="0" w:space="0" w:color="auto"/>
            <w:left w:val="none" w:sz="0" w:space="0" w:color="auto"/>
            <w:bottom w:val="none" w:sz="0" w:space="0" w:color="auto"/>
            <w:right w:val="none" w:sz="0" w:space="0" w:color="auto"/>
          </w:divBdr>
        </w:div>
        <w:div w:id="409695964">
          <w:marLeft w:val="0"/>
          <w:marRight w:val="0"/>
          <w:marTop w:val="0"/>
          <w:marBottom w:val="0"/>
          <w:divBdr>
            <w:top w:val="none" w:sz="0" w:space="0" w:color="auto"/>
            <w:left w:val="none" w:sz="0" w:space="0" w:color="auto"/>
            <w:bottom w:val="none" w:sz="0" w:space="0" w:color="auto"/>
            <w:right w:val="none" w:sz="0" w:space="0" w:color="auto"/>
          </w:divBdr>
        </w:div>
        <w:div w:id="890848259">
          <w:marLeft w:val="0"/>
          <w:marRight w:val="0"/>
          <w:marTop w:val="0"/>
          <w:marBottom w:val="0"/>
          <w:divBdr>
            <w:top w:val="none" w:sz="0" w:space="0" w:color="auto"/>
            <w:left w:val="none" w:sz="0" w:space="0" w:color="auto"/>
            <w:bottom w:val="none" w:sz="0" w:space="0" w:color="auto"/>
            <w:right w:val="none" w:sz="0" w:space="0" w:color="auto"/>
          </w:divBdr>
        </w:div>
        <w:div w:id="1028675708">
          <w:marLeft w:val="0"/>
          <w:marRight w:val="0"/>
          <w:marTop w:val="0"/>
          <w:marBottom w:val="0"/>
          <w:divBdr>
            <w:top w:val="none" w:sz="0" w:space="0" w:color="auto"/>
            <w:left w:val="none" w:sz="0" w:space="0" w:color="auto"/>
            <w:bottom w:val="none" w:sz="0" w:space="0" w:color="auto"/>
            <w:right w:val="none" w:sz="0" w:space="0" w:color="auto"/>
          </w:divBdr>
        </w:div>
        <w:div w:id="1105538452">
          <w:marLeft w:val="0"/>
          <w:marRight w:val="0"/>
          <w:marTop w:val="0"/>
          <w:marBottom w:val="0"/>
          <w:divBdr>
            <w:top w:val="none" w:sz="0" w:space="0" w:color="auto"/>
            <w:left w:val="none" w:sz="0" w:space="0" w:color="auto"/>
            <w:bottom w:val="none" w:sz="0" w:space="0" w:color="auto"/>
            <w:right w:val="none" w:sz="0" w:space="0" w:color="auto"/>
          </w:divBdr>
        </w:div>
        <w:div w:id="1147672047">
          <w:marLeft w:val="0"/>
          <w:marRight w:val="0"/>
          <w:marTop w:val="0"/>
          <w:marBottom w:val="0"/>
          <w:divBdr>
            <w:top w:val="none" w:sz="0" w:space="0" w:color="auto"/>
            <w:left w:val="none" w:sz="0" w:space="0" w:color="auto"/>
            <w:bottom w:val="none" w:sz="0" w:space="0" w:color="auto"/>
            <w:right w:val="none" w:sz="0" w:space="0" w:color="auto"/>
          </w:divBdr>
        </w:div>
        <w:div w:id="1184975592">
          <w:marLeft w:val="0"/>
          <w:marRight w:val="0"/>
          <w:marTop w:val="0"/>
          <w:marBottom w:val="0"/>
          <w:divBdr>
            <w:top w:val="none" w:sz="0" w:space="0" w:color="auto"/>
            <w:left w:val="none" w:sz="0" w:space="0" w:color="auto"/>
            <w:bottom w:val="none" w:sz="0" w:space="0" w:color="auto"/>
            <w:right w:val="none" w:sz="0" w:space="0" w:color="auto"/>
          </w:divBdr>
        </w:div>
        <w:div w:id="1461606566">
          <w:marLeft w:val="0"/>
          <w:marRight w:val="0"/>
          <w:marTop w:val="0"/>
          <w:marBottom w:val="0"/>
          <w:divBdr>
            <w:top w:val="none" w:sz="0" w:space="0" w:color="auto"/>
            <w:left w:val="none" w:sz="0" w:space="0" w:color="auto"/>
            <w:bottom w:val="none" w:sz="0" w:space="0" w:color="auto"/>
            <w:right w:val="none" w:sz="0" w:space="0" w:color="auto"/>
          </w:divBdr>
        </w:div>
        <w:div w:id="1821073643">
          <w:marLeft w:val="0"/>
          <w:marRight w:val="0"/>
          <w:marTop w:val="0"/>
          <w:marBottom w:val="0"/>
          <w:divBdr>
            <w:top w:val="none" w:sz="0" w:space="0" w:color="auto"/>
            <w:left w:val="none" w:sz="0" w:space="0" w:color="auto"/>
            <w:bottom w:val="none" w:sz="0" w:space="0" w:color="auto"/>
            <w:right w:val="none" w:sz="0" w:space="0" w:color="auto"/>
          </w:divBdr>
        </w:div>
        <w:div w:id="1830169708">
          <w:marLeft w:val="0"/>
          <w:marRight w:val="0"/>
          <w:marTop w:val="0"/>
          <w:marBottom w:val="0"/>
          <w:divBdr>
            <w:top w:val="none" w:sz="0" w:space="0" w:color="auto"/>
            <w:left w:val="none" w:sz="0" w:space="0" w:color="auto"/>
            <w:bottom w:val="none" w:sz="0" w:space="0" w:color="auto"/>
            <w:right w:val="none" w:sz="0" w:space="0" w:color="auto"/>
          </w:divBdr>
        </w:div>
        <w:div w:id="1848248006">
          <w:marLeft w:val="0"/>
          <w:marRight w:val="0"/>
          <w:marTop w:val="0"/>
          <w:marBottom w:val="0"/>
          <w:divBdr>
            <w:top w:val="none" w:sz="0" w:space="0" w:color="auto"/>
            <w:left w:val="none" w:sz="0" w:space="0" w:color="auto"/>
            <w:bottom w:val="none" w:sz="0" w:space="0" w:color="auto"/>
            <w:right w:val="none" w:sz="0" w:space="0" w:color="auto"/>
          </w:divBdr>
        </w:div>
        <w:div w:id="1989049102">
          <w:marLeft w:val="0"/>
          <w:marRight w:val="0"/>
          <w:marTop w:val="0"/>
          <w:marBottom w:val="0"/>
          <w:divBdr>
            <w:top w:val="none" w:sz="0" w:space="0" w:color="auto"/>
            <w:left w:val="none" w:sz="0" w:space="0" w:color="auto"/>
            <w:bottom w:val="none" w:sz="0" w:space="0" w:color="auto"/>
            <w:right w:val="none" w:sz="0" w:space="0" w:color="auto"/>
          </w:divBdr>
        </w:div>
      </w:divsChild>
    </w:div>
    <w:div w:id="1944728708">
      <w:bodyDiv w:val="1"/>
      <w:marLeft w:val="0"/>
      <w:marRight w:val="0"/>
      <w:marTop w:val="0"/>
      <w:marBottom w:val="0"/>
      <w:divBdr>
        <w:top w:val="none" w:sz="0" w:space="0" w:color="auto"/>
        <w:left w:val="none" w:sz="0" w:space="0" w:color="auto"/>
        <w:bottom w:val="none" w:sz="0" w:space="0" w:color="auto"/>
        <w:right w:val="none" w:sz="0" w:space="0" w:color="auto"/>
      </w:divBdr>
    </w:div>
    <w:div w:id="1946765474">
      <w:bodyDiv w:val="1"/>
      <w:marLeft w:val="0"/>
      <w:marRight w:val="0"/>
      <w:marTop w:val="0"/>
      <w:marBottom w:val="0"/>
      <w:divBdr>
        <w:top w:val="none" w:sz="0" w:space="0" w:color="auto"/>
        <w:left w:val="none" w:sz="0" w:space="0" w:color="auto"/>
        <w:bottom w:val="none" w:sz="0" w:space="0" w:color="auto"/>
        <w:right w:val="none" w:sz="0" w:space="0" w:color="auto"/>
      </w:divBdr>
      <w:divsChild>
        <w:div w:id="1790473214">
          <w:marLeft w:val="0"/>
          <w:marRight w:val="0"/>
          <w:marTop w:val="0"/>
          <w:marBottom w:val="0"/>
          <w:divBdr>
            <w:top w:val="none" w:sz="0" w:space="0" w:color="auto"/>
            <w:left w:val="none" w:sz="0" w:space="0" w:color="auto"/>
            <w:bottom w:val="none" w:sz="0" w:space="0" w:color="auto"/>
            <w:right w:val="none" w:sz="0" w:space="0" w:color="auto"/>
          </w:divBdr>
        </w:div>
      </w:divsChild>
    </w:div>
    <w:div w:id="1956980482">
      <w:bodyDiv w:val="1"/>
      <w:marLeft w:val="0"/>
      <w:marRight w:val="0"/>
      <w:marTop w:val="0"/>
      <w:marBottom w:val="0"/>
      <w:divBdr>
        <w:top w:val="none" w:sz="0" w:space="0" w:color="auto"/>
        <w:left w:val="none" w:sz="0" w:space="0" w:color="auto"/>
        <w:bottom w:val="none" w:sz="0" w:space="0" w:color="auto"/>
        <w:right w:val="none" w:sz="0" w:space="0" w:color="auto"/>
      </w:divBdr>
    </w:div>
    <w:div w:id="1963488137">
      <w:bodyDiv w:val="1"/>
      <w:marLeft w:val="0"/>
      <w:marRight w:val="0"/>
      <w:marTop w:val="0"/>
      <w:marBottom w:val="0"/>
      <w:divBdr>
        <w:top w:val="none" w:sz="0" w:space="0" w:color="auto"/>
        <w:left w:val="none" w:sz="0" w:space="0" w:color="auto"/>
        <w:bottom w:val="none" w:sz="0" w:space="0" w:color="auto"/>
        <w:right w:val="none" w:sz="0" w:space="0" w:color="auto"/>
      </w:divBdr>
    </w:div>
    <w:div w:id="1967009251">
      <w:bodyDiv w:val="1"/>
      <w:marLeft w:val="0"/>
      <w:marRight w:val="0"/>
      <w:marTop w:val="0"/>
      <w:marBottom w:val="0"/>
      <w:divBdr>
        <w:top w:val="none" w:sz="0" w:space="0" w:color="auto"/>
        <w:left w:val="none" w:sz="0" w:space="0" w:color="auto"/>
        <w:bottom w:val="none" w:sz="0" w:space="0" w:color="auto"/>
        <w:right w:val="none" w:sz="0" w:space="0" w:color="auto"/>
      </w:divBdr>
    </w:div>
    <w:div w:id="1989240630">
      <w:bodyDiv w:val="1"/>
      <w:marLeft w:val="0"/>
      <w:marRight w:val="0"/>
      <w:marTop w:val="0"/>
      <w:marBottom w:val="0"/>
      <w:divBdr>
        <w:top w:val="none" w:sz="0" w:space="0" w:color="auto"/>
        <w:left w:val="none" w:sz="0" w:space="0" w:color="auto"/>
        <w:bottom w:val="none" w:sz="0" w:space="0" w:color="auto"/>
        <w:right w:val="none" w:sz="0" w:space="0" w:color="auto"/>
      </w:divBdr>
    </w:div>
    <w:div w:id="1990086288">
      <w:bodyDiv w:val="1"/>
      <w:marLeft w:val="0"/>
      <w:marRight w:val="0"/>
      <w:marTop w:val="0"/>
      <w:marBottom w:val="0"/>
      <w:divBdr>
        <w:top w:val="none" w:sz="0" w:space="0" w:color="auto"/>
        <w:left w:val="none" w:sz="0" w:space="0" w:color="auto"/>
        <w:bottom w:val="none" w:sz="0" w:space="0" w:color="auto"/>
        <w:right w:val="none" w:sz="0" w:space="0" w:color="auto"/>
      </w:divBdr>
    </w:div>
    <w:div w:id="2002584939">
      <w:bodyDiv w:val="1"/>
      <w:marLeft w:val="0"/>
      <w:marRight w:val="0"/>
      <w:marTop w:val="0"/>
      <w:marBottom w:val="0"/>
      <w:divBdr>
        <w:top w:val="none" w:sz="0" w:space="0" w:color="auto"/>
        <w:left w:val="none" w:sz="0" w:space="0" w:color="auto"/>
        <w:bottom w:val="none" w:sz="0" w:space="0" w:color="auto"/>
        <w:right w:val="none" w:sz="0" w:space="0" w:color="auto"/>
      </w:divBdr>
    </w:div>
    <w:div w:id="2011181051">
      <w:bodyDiv w:val="1"/>
      <w:marLeft w:val="0"/>
      <w:marRight w:val="0"/>
      <w:marTop w:val="0"/>
      <w:marBottom w:val="0"/>
      <w:divBdr>
        <w:top w:val="none" w:sz="0" w:space="0" w:color="auto"/>
        <w:left w:val="none" w:sz="0" w:space="0" w:color="auto"/>
        <w:bottom w:val="none" w:sz="0" w:space="0" w:color="auto"/>
        <w:right w:val="none" w:sz="0" w:space="0" w:color="auto"/>
      </w:divBdr>
    </w:div>
    <w:div w:id="2019040643">
      <w:bodyDiv w:val="1"/>
      <w:marLeft w:val="0"/>
      <w:marRight w:val="0"/>
      <w:marTop w:val="0"/>
      <w:marBottom w:val="0"/>
      <w:divBdr>
        <w:top w:val="none" w:sz="0" w:space="0" w:color="auto"/>
        <w:left w:val="none" w:sz="0" w:space="0" w:color="auto"/>
        <w:bottom w:val="none" w:sz="0" w:space="0" w:color="auto"/>
        <w:right w:val="none" w:sz="0" w:space="0" w:color="auto"/>
      </w:divBdr>
    </w:div>
    <w:div w:id="2024432080">
      <w:bodyDiv w:val="1"/>
      <w:marLeft w:val="0"/>
      <w:marRight w:val="0"/>
      <w:marTop w:val="0"/>
      <w:marBottom w:val="0"/>
      <w:divBdr>
        <w:top w:val="none" w:sz="0" w:space="0" w:color="auto"/>
        <w:left w:val="none" w:sz="0" w:space="0" w:color="auto"/>
        <w:bottom w:val="none" w:sz="0" w:space="0" w:color="auto"/>
        <w:right w:val="none" w:sz="0" w:space="0" w:color="auto"/>
      </w:divBdr>
    </w:div>
    <w:div w:id="2031948198">
      <w:bodyDiv w:val="1"/>
      <w:marLeft w:val="0"/>
      <w:marRight w:val="0"/>
      <w:marTop w:val="0"/>
      <w:marBottom w:val="0"/>
      <w:divBdr>
        <w:top w:val="none" w:sz="0" w:space="0" w:color="auto"/>
        <w:left w:val="none" w:sz="0" w:space="0" w:color="auto"/>
        <w:bottom w:val="none" w:sz="0" w:space="0" w:color="auto"/>
        <w:right w:val="none" w:sz="0" w:space="0" w:color="auto"/>
      </w:divBdr>
    </w:div>
    <w:div w:id="2038846658">
      <w:bodyDiv w:val="1"/>
      <w:marLeft w:val="0"/>
      <w:marRight w:val="0"/>
      <w:marTop w:val="0"/>
      <w:marBottom w:val="0"/>
      <w:divBdr>
        <w:top w:val="none" w:sz="0" w:space="0" w:color="auto"/>
        <w:left w:val="none" w:sz="0" w:space="0" w:color="auto"/>
        <w:bottom w:val="none" w:sz="0" w:space="0" w:color="auto"/>
        <w:right w:val="none" w:sz="0" w:space="0" w:color="auto"/>
      </w:divBdr>
    </w:div>
    <w:div w:id="2039234324">
      <w:bodyDiv w:val="1"/>
      <w:marLeft w:val="0"/>
      <w:marRight w:val="0"/>
      <w:marTop w:val="0"/>
      <w:marBottom w:val="0"/>
      <w:divBdr>
        <w:top w:val="none" w:sz="0" w:space="0" w:color="auto"/>
        <w:left w:val="none" w:sz="0" w:space="0" w:color="auto"/>
        <w:bottom w:val="none" w:sz="0" w:space="0" w:color="auto"/>
        <w:right w:val="none" w:sz="0" w:space="0" w:color="auto"/>
      </w:divBdr>
    </w:div>
    <w:div w:id="2043508332">
      <w:bodyDiv w:val="1"/>
      <w:marLeft w:val="0"/>
      <w:marRight w:val="0"/>
      <w:marTop w:val="0"/>
      <w:marBottom w:val="0"/>
      <w:divBdr>
        <w:top w:val="none" w:sz="0" w:space="0" w:color="auto"/>
        <w:left w:val="none" w:sz="0" w:space="0" w:color="auto"/>
        <w:bottom w:val="none" w:sz="0" w:space="0" w:color="auto"/>
        <w:right w:val="none" w:sz="0" w:space="0" w:color="auto"/>
      </w:divBdr>
    </w:div>
    <w:div w:id="2046907468">
      <w:bodyDiv w:val="1"/>
      <w:marLeft w:val="0"/>
      <w:marRight w:val="0"/>
      <w:marTop w:val="0"/>
      <w:marBottom w:val="0"/>
      <w:divBdr>
        <w:top w:val="none" w:sz="0" w:space="0" w:color="auto"/>
        <w:left w:val="none" w:sz="0" w:space="0" w:color="auto"/>
        <w:bottom w:val="none" w:sz="0" w:space="0" w:color="auto"/>
        <w:right w:val="none" w:sz="0" w:space="0" w:color="auto"/>
      </w:divBdr>
    </w:div>
    <w:div w:id="2050252023">
      <w:bodyDiv w:val="1"/>
      <w:marLeft w:val="0"/>
      <w:marRight w:val="0"/>
      <w:marTop w:val="0"/>
      <w:marBottom w:val="0"/>
      <w:divBdr>
        <w:top w:val="none" w:sz="0" w:space="0" w:color="auto"/>
        <w:left w:val="none" w:sz="0" w:space="0" w:color="auto"/>
        <w:bottom w:val="none" w:sz="0" w:space="0" w:color="auto"/>
        <w:right w:val="none" w:sz="0" w:space="0" w:color="auto"/>
      </w:divBdr>
    </w:div>
    <w:div w:id="2052919520">
      <w:bodyDiv w:val="1"/>
      <w:marLeft w:val="0"/>
      <w:marRight w:val="0"/>
      <w:marTop w:val="0"/>
      <w:marBottom w:val="0"/>
      <w:divBdr>
        <w:top w:val="none" w:sz="0" w:space="0" w:color="auto"/>
        <w:left w:val="none" w:sz="0" w:space="0" w:color="auto"/>
        <w:bottom w:val="none" w:sz="0" w:space="0" w:color="auto"/>
        <w:right w:val="none" w:sz="0" w:space="0" w:color="auto"/>
      </w:divBdr>
    </w:div>
    <w:div w:id="2071151436">
      <w:bodyDiv w:val="1"/>
      <w:marLeft w:val="0"/>
      <w:marRight w:val="0"/>
      <w:marTop w:val="0"/>
      <w:marBottom w:val="0"/>
      <w:divBdr>
        <w:top w:val="none" w:sz="0" w:space="0" w:color="auto"/>
        <w:left w:val="none" w:sz="0" w:space="0" w:color="auto"/>
        <w:bottom w:val="none" w:sz="0" w:space="0" w:color="auto"/>
        <w:right w:val="none" w:sz="0" w:space="0" w:color="auto"/>
      </w:divBdr>
      <w:divsChild>
        <w:div w:id="712002962">
          <w:marLeft w:val="0"/>
          <w:marRight w:val="0"/>
          <w:marTop w:val="120"/>
          <w:marBottom w:val="120"/>
          <w:divBdr>
            <w:top w:val="none" w:sz="0" w:space="0" w:color="auto"/>
            <w:left w:val="none" w:sz="0" w:space="0" w:color="auto"/>
            <w:bottom w:val="none" w:sz="0" w:space="0" w:color="auto"/>
            <w:right w:val="none" w:sz="0" w:space="0" w:color="auto"/>
          </w:divBdr>
        </w:div>
        <w:div w:id="807473718">
          <w:marLeft w:val="0"/>
          <w:marRight w:val="0"/>
          <w:marTop w:val="120"/>
          <w:marBottom w:val="120"/>
          <w:divBdr>
            <w:top w:val="none" w:sz="0" w:space="0" w:color="auto"/>
            <w:left w:val="none" w:sz="0" w:space="0" w:color="auto"/>
            <w:bottom w:val="none" w:sz="0" w:space="0" w:color="auto"/>
            <w:right w:val="none" w:sz="0" w:space="0" w:color="auto"/>
          </w:divBdr>
        </w:div>
        <w:div w:id="1081560742">
          <w:marLeft w:val="0"/>
          <w:marRight w:val="0"/>
          <w:marTop w:val="120"/>
          <w:marBottom w:val="120"/>
          <w:divBdr>
            <w:top w:val="none" w:sz="0" w:space="0" w:color="auto"/>
            <w:left w:val="none" w:sz="0" w:space="0" w:color="auto"/>
            <w:bottom w:val="none" w:sz="0" w:space="0" w:color="auto"/>
            <w:right w:val="none" w:sz="0" w:space="0" w:color="auto"/>
          </w:divBdr>
        </w:div>
        <w:div w:id="1375345055">
          <w:marLeft w:val="0"/>
          <w:marRight w:val="0"/>
          <w:marTop w:val="120"/>
          <w:marBottom w:val="120"/>
          <w:divBdr>
            <w:top w:val="none" w:sz="0" w:space="0" w:color="auto"/>
            <w:left w:val="none" w:sz="0" w:space="0" w:color="auto"/>
            <w:bottom w:val="none" w:sz="0" w:space="0" w:color="auto"/>
            <w:right w:val="none" w:sz="0" w:space="0" w:color="auto"/>
          </w:divBdr>
        </w:div>
        <w:div w:id="1954705751">
          <w:marLeft w:val="0"/>
          <w:marRight w:val="0"/>
          <w:marTop w:val="120"/>
          <w:marBottom w:val="120"/>
          <w:divBdr>
            <w:top w:val="none" w:sz="0" w:space="0" w:color="auto"/>
            <w:left w:val="none" w:sz="0" w:space="0" w:color="auto"/>
            <w:bottom w:val="none" w:sz="0" w:space="0" w:color="auto"/>
            <w:right w:val="none" w:sz="0" w:space="0" w:color="auto"/>
          </w:divBdr>
        </w:div>
      </w:divsChild>
    </w:div>
    <w:div w:id="2075155721">
      <w:bodyDiv w:val="1"/>
      <w:marLeft w:val="0"/>
      <w:marRight w:val="0"/>
      <w:marTop w:val="0"/>
      <w:marBottom w:val="0"/>
      <w:divBdr>
        <w:top w:val="none" w:sz="0" w:space="0" w:color="auto"/>
        <w:left w:val="none" w:sz="0" w:space="0" w:color="auto"/>
        <w:bottom w:val="none" w:sz="0" w:space="0" w:color="auto"/>
        <w:right w:val="none" w:sz="0" w:space="0" w:color="auto"/>
      </w:divBdr>
    </w:div>
    <w:div w:id="2075353585">
      <w:bodyDiv w:val="1"/>
      <w:marLeft w:val="0"/>
      <w:marRight w:val="0"/>
      <w:marTop w:val="0"/>
      <w:marBottom w:val="0"/>
      <w:divBdr>
        <w:top w:val="none" w:sz="0" w:space="0" w:color="auto"/>
        <w:left w:val="none" w:sz="0" w:space="0" w:color="auto"/>
        <w:bottom w:val="none" w:sz="0" w:space="0" w:color="auto"/>
        <w:right w:val="none" w:sz="0" w:space="0" w:color="auto"/>
      </w:divBdr>
    </w:div>
    <w:div w:id="2088072751">
      <w:bodyDiv w:val="1"/>
      <w:marLeft w:val="0"/>
      <w:marRight w:val="0"/>
      <w:marTop w:val="0"/>
      <w:marBottom w:val="0"/>
      <w:divBdr>
        <w:top w:val="none" w:sz="0" w:space="0" w:color="auto"/>
        <w:left w:val="none" w:sz="0" w:space="0" w:color="auto"/>
        <w:bottom w:val="none" w:sz="0" w:space="0" w:color="auto"/>
        <w:right w:val="none" w:sz="0" w:space="0" w:color="auto"/>
      </w:divBdr>
      <w:divsChild>
        <w:div w:id="247889200">
          <w:marLeft w:val="0"/>
          <w:marRight w:val="0"/>
          <w:marTop w:val="0"/>
          <w:marBottom w:val="0"/>
          <w:divBdr>
            <w:top w:val="none" w:sz="0" w:space="0" w:color="auto"/>
            <w:left w:val="none" w:sz="0" w:space="0" w:color="auto"/>
            <w:bottom w:val="none" w:sz="0" w:space="0" w:color="auto"/>
            <w:right w:val="none" w:sz="0" w:space="0" w:color="auto"/>
          </w:divBdr>
        </w:div>
        <w:div w:id="1264998810">
          <w:marLeft w:val="0"/>
          <w:marRight w:val="0"/>
          <w:marTop w:val="0"/>
          <w:marBottom w:val="0"/>
          <w:divBdr>
            <w:top w:val="none" w:sz="0" w:space="0" w:color="auto"/>
            <w:left w:val="none" w:sz="0" w:space="0" w:color="auto"/>
            <w:bottom w:val="none" w:sz="0" w:space="0" w:color="auto"/>
            <w:right w:val="none" w:sz="0" w:space="0" w:color="auto"/>
          </w:divBdr>
        </w:div>
      </w:divsChild>
    </w:div>
    <w:div w:id="2089380261">
      <w:bodyDiv w:val="1"/>
      <w:marLeft w:val="0"/>
      <w:marRight w:val="0"/>
      <w:marTop w:val="0"/>
      <w:marBottom w:val="0"/>
      <w:divBdr>
        <w:top w:val="none" w:sz="0" w:space="0" w:color="auto"/>
        <w:left w:val="none" w:sz="0" w:space="0" w:color="auto"/>
        <w:bottom w:val="none" w:sz="0" w:space="0" w:color="auto"/>
        <w:right w:val="none" w:sz="0" w:space="0" w:color="auto"/>
      </w:divBdr>
    </w:div>
    <w:div w:id="2095010220">
      <w:bodyDiv w:val="1"/>
      <w:marLeft w:val="0"/>
      <w:marRight w:val="0"/>
      <w:marTop w:val="0"/>
      <w:marBottom w:val="0"/>
      <w:divBdr>
        <w:top w:val="none" w:sz="0" w:space="0" w:color="auto"/>
        <w:left w:val="none" w:sz="0" w:space="0" w:color="auto"/>
        <w:bottom w:val="none" w:sz="0" w:space="0" w:color="auto"/>
        <w:right w:val="none" w:sz="0" w:space="0" w:color="auto"/>
      </w:divBdr>
    </w:div>
    <w:div w:id="2100445541">
      <w:bodyDiv w:val="1"/>
      <w:marLeft w:val="0"/>
      <w:marRight w:val="0"/>
      <w:marTop w:val="0"/>
      <w:marBottom w:val="0"/>
      <w:divBdr>
        <w:top w:val="none" w:sz="0" w:space="0" w:color="auto"/>
        <w:left w:val="none" w:sz="0" w:space="0" w:color="auto"/>
        <w:bottom w:val="none" w:sz="0" w:space="0" w:color="auto"/>
        <w:right w:val="none" w:sz="0" w:space="0" w:color="auto"/>
      </w:divBdr>
    </w:div>
    <w:div w:id="2107456167">
      <w:bodyDiv w:val="1"/>
      <w:marLeft w:val="0"/>
      <w:marRight w:val="0"/>
      <w:marTop w:val="0"/>
      <w:marBottom w:val="0"/>
      <w:divBdr>
        <w:top w:val="none" w:sz="0" w:space="0" w:color="auto"/>
        <w:left w:val="none" w:sz="0" w:space="0" w:color="auto"/>
        <w:bottom w:val="none" w:sz="0" w:space="0" w:color="auto"/>
        <w:right w:val="none" w:sz="0" w:space="0" w:color="auto"/>
      </w:divBdr>
    </w:div>
    <w:div w:id="2111268281">
      <w:bodyDiv w:val="1"/>
      <w:marLeft w:val="0"/>
      <w:marRight w:val="0"/>
      <w:marTop w:val="0"/>
      <w:marBottom w:val="0"/>
      <w:divBdr>
        <w:top w:val="none" w:sz="0" w:space="0" w:color="auto"/>
        <w:left w:val="none" w:sz="0" w:space="0" w:color="auto"/>
        <w:bottom w:val="none" w:sz="0" w:space="0" w:color="auto"/>
        <w:right w:val="none" w:sz="0" w:space="0" w:color="auto"/>
      </w:divBdr>
    </w:div>
    <w:div w:id="2112777779">
      <w:bodyDiv w:val="1"/>
      <w:marLeft w:val="0"/>
      <w:marRight w:val="0"/>
      <w:marTop w:val="0"/>
      <w:marBottom w:val="0"/>
      <w:divBdr>
        <w:top w:val="none" w:sz="0" w:space="0" w:color="auto"/>
        <w:left w:val="none" w:sz="0" w:space="0" w:color="auto"/>
        <w:bottom w:val="none" w:sz="0" w:space="0" w:color="auto"/>
        <w:right w:val="none" w:sz="0" w:space="0" w:color="auto"/>
      </w:divBdr>
    </w:div>
    <w:div w:id="2114326239">
      <w:bodyDiv w:val="1"/>
      <w:marLeft w:val="0"/>
      <w:marRight w:val="0"/>
      <w:marTop w:val="0"/>
      <w:marBottom w:val="0"/>
      <w:divBdr>
        <w:top w:val="none" w:sz="0" w:space="0" w:color="auto"/>
        <w:left w:val="none" w:sz="0" w:space="0" w:color="auto"/>
        <w:bottom w:val="none" w:sz="0" w:space="0" w:color="auto"/>
        <w:right w:val="none" w:sz="0" w:space="0" w:color="auto"/>
      </w:divBdr>
    </w:div>
    <w:div w:id="2115707723">
      <w:bodyDiv w:val="1"/>
      <w:marLeft w:val="0"/>
      <w:marRight w:val="0"/>
      <w:marTop w:val="0"/>
      <w:marBottom w:val="0"/>
      <w:divBdr>
        <w:top w:val="none" w:sz="0" w:space="0" w:color="auto"/>
        <w:left w:val="none" w:sz="0" w:space="0" w:color="auto"/>
        <w:bottom w:val="none" w:sz="0" w:space="0" w:color="auto"/>
        <w:right w:val="none" w:sz="0" w:space="0" w:color="auto"/>
      </w:divBdr>
    </w:div>
    <w:div w:id="2121338943">
      <w:bodyDiv w:val="1"/>
      <w:marLeft w:val="0"/>
      <w:marRight w:val="0"/>
      <w:marTop w:val="0"/>
      <w:marBottom w:val="0"/>
      <w:divBdr>
        <w:top w:val="none" w:sz="0" w:space="0" w:color="auto"/>
        <w:left w:val="none" w:sz="0" w:space="0" w:color="auto"/>
        <w:bottom w:val="none" w:sz="0" w:space="0" w:color="auto"/>
        <w:right w:val="none" w:sz="0" w:space="0" w:color="auto"/>
      </w:divBdr>
    </w:div>
    <w:div w:id="2122217369">
      <w:bodyDiv w:val="1"/>
      <w:marLeft w:val="0"/>
      <w:marRight w:val="0"/>
      <w:marTop w:val="0"/>
      <w:marBottom w:val="0"/>
      <w:divBdr>
        <w:top w:val="none" w:sz="0" w:space="0" w:color="auto"/>
        <w:left w:val="none" w:sz="0" w:space="0" w:color="auto"/>
        <w:bottom w:val="none" w:sz="0" w:space="0" w:color="auto"/>
        <w:right w:val="none" w:sz="0" w:space="0" w:color="auto"/>
      </w:divBdr>
    </w:div>
    <w:div w:id="2133858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ealitatea.md/calatorie-neobi-nuita-primul-troleibuz-turistic-a-pornit-astazi-prin-chi-inau-galerie-foto_8190.html#sthash.4aAdJZkO.dpuf" TargetMode="External"/><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hyperlink" Target="http://www.realitatea.md/un-nou-pod-deschis-traficului-rutier-in-raionul-criuleni-vezi-cum-arata-acesta-foto_8361.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adrcentru.md/libview.php?l=ro&amp;idc=340&amp;id=2298&amp;t=/Noutati/Prima-casa-de-ambalare-a-strugurilor-de-masa-din-Moldova-va-fi-gata-in-2015" TargetMode="External"/><Relationship Id="rId33" Type="http://schemas.openxmlformats.org/officeDocument/2006/relationships/hyperlink" Target="http://stirilocale.md/stiri/local/balti/centrul-smurd-de-la-balti-a-primit-cinci-ambulante-moderne.html" TargetMode="External"/><Relationship Id="rId2" Type="http://schemas.openxmlformats.org/officeDocument/2006/relationships/numbering" Target="numbering.xml"/><Relationship Id="rId16" Type="http://schemas.openxmlformats.org/officeDocument/2006/relationships/hyperlink" Target="https://www.facebook.com/notes/usaid-local-government-support-project-in-moldova/" TargetMode="External"/><Relationship Id="rId20" Type="http://schemas.openxmlformats.org/officeDocument/2006/relationships/image" Target="media/image9.jpeg"/><Relationship Id="rId29" Type="http://schemas.openxmlformats.org/officeDocument/2006/relationships/hyperlink" Target="http://agora.md/stiri/3244/permalin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ziarulnational.md/noi-portiuni-de-drumuri-locale-reabilitate-de-programul-compact/" TargetMode="External"/><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hyperlink" Target="http://curentul.md/politica/interviu-presedintele-calm-acum-este-momentul-de-a-intreba-guvernarea-ce-a-facut-concret-pentru-administratia-publica-locala.html" TargetMode="External"/><Relationship Id="rId19" Type="http://schemas.openxmlformats.org/officeDocument/2006/relationships/hyperlink" Target="https://www.facebook.com/pages/Programul-Bunelor-Practici-ale-Autorit%C4%83%C5%A3ilor-Publice-Locale-din-Moldova/234732163398238?fref=ts" TargetMode="External"/><Relationship Id="rId31" Type="http://schemas.openxmlformats.org/officeDocument/2006/relationships/hyperlink" Target="http://independent.md/banca-europeana-ofera-120-de-milioane-de-euro-pentru-proiectul-livada-moldovei/#.VAhysvl_v6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hyperlink" Target="http://ziarulnational.md/investitii-de-milioane-pentru-modernizarea-cailor-ferate-ale-r-moldova/" TargetMode="External"/><Relationship Id="rId30" Type="http://schemas.openxmlformats.org/officeDocument/2006/relationships/image" Target="media/image14.png"/><Relationship Id="rId35" Type="http://schemas.openxmlformats.org/officeDocument/2006/relationships/footer" Target="footer1.xm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71837B-1F0A-4139-98D0-62A7349A2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18</Pages>
  <Words>6824</Words>
  <Characters>38901</Characters>
  <Application>Microsoft Office Word</Application>
  <DocSecurity>0</DocSecurity>
  <Lines>324</Lines>
  <Paragraphs>91</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2014-09-02T07:01:00Z</dcterms:created>
  <dcterms:modified xsi:type="dcterms:W3CDTF">2014-09-04T14:33:00Z</dcterms:modified>
</cp:coreProperties>
</file>